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0EF" w:rsidRDefault="00AF3172" w:rsidP="00AF3172">
      <w:pPr>
        <w:spacing w:after="0" w:line="408" w:lineRule="auto"/>
        <w:ind w:left="-567"/>
        <w:jc w:val="center"/>
        <w:rPr>
          <w:rFonts w:ascii="Times New Roman" w:hAnsi="Times New Roman"/>
          <w:b/>
          <w:color w:val="000000"/>
          <w:sz w:val="28"/>
        </w:rPr>
      </w:pPr>
      <w:bookmarkStart w:id="0" w:name="_GoBack"/>
      <w:r>
        <w:rPr>
          <w:noProof/>
          <w:lang w:eastAsia="ru-RU"/>
        </w:rPr>
        <w:drawing>
          <wp:inline distT="0" distB="0" distL="0" distR="0" wp14:anchorId="168996F1" wp14:editId="0F387536">
            <wp:extent cx="6009026" cy="7897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12998" cy="7902310"/>
                    </a:xfrm>
                    <a:prstGeom prst="rect">
                      <a:avLst/>
                    </a:prstGeom>
                  </pic:spPr>
                </pic:pic>
              </a:graphicData>
            </a:graphic>
          </wp:inline>
        </w:drawing>
      </w:r>
      <w:bookmarkEnd w:id="0"/>
    </w:p>
    <w:p w:rsidR="00AF3172" w:rsidRDefault="00AF3172" w:rsidP="001F4296">
      <w:pPr>
        <w:spacing w:after="0" w:line="240" w:lineRule="auto"/>
        <w:ind w:left="119"/>
        <w:jc w:val="center"/>
        <w:rPr>
          <w:rFonts w:ascii="Times New Roman" w:hAnsi="Times New Roman"/>
          <w:b/>
          <w:color w:val="000000"/>
          <w:sz w:val="28"/>
        </w:rPr>
      </w:pPr>
    </w:p>
    <w:p w:rsidR="001F4296" w:rsidRDefault="001F4296" w:rsidP="001F4296">
      <w:pPr>
        <w:spacing w:after="0" w:line="240" w:lineRule="auto"/>
        <w:ind w:left="119"/>
        <w:jc w:val="center"/>
        <w:rPr>
          <w:rFonts w:ascii="Times New Roman" w:hAnsi="Times New Roman"/>
          <w:b/>
          <w:color w:val="000000"/>
          <w:sz w:val="28"/>
        </w:rPr>
      </w:pPr>
    </w:p>
    <w:p w:rsidR="001F4296" w:rsidRDefault="001F4296" w:rsidP="001F4296">
      <w:pPr>
        <w:spacing w:after="0" w:line="240" w:lineRule="auto"/>
        <w:ind w:left="119"/>
        <w:jc w:val="center"/>
        <w:rPr>
          <w:rFonts w:ascii="Times New Roman" w:hAnsi="Times New Roman"/>
          <w:b/>
          <w:color w:val="000000"/>
          <w:sz w:val="28"/>
        </w:rPr>
      </w:pPr>
    </w:p>
    <w:p w:rsidR="001F4296" w:rsidRDefault="001F4296" w:rsidP="001F4296">
      <w:pPr>
        <w:spacing w:after="0" w:line="240" w:lineRule="auto"/>
        <w:ind w:left="119"/>
        <w:jc w:val="center"/>
        <w:rPr>
          <w:rFonts w:ascii="Times New Roman" w:hAnsi="Times New Roman"/>
          <w:b/>
          <w:color w:val="000000"/>
          <w:sz w:val="28"/>
        </w:rPr>
      </w:pPr>
    </w:p>
    <w:p w:rsidR="007570EF" w:rsidRDefault="002618A4" w:rsidP="007570EF">
      <w:pPr>
        <w:tabs>
          <w:tab w:val="left" w:pos="750"/>
        </w:tabs>
        <w:spacing w:after="0" w:line="408" w:lineRule="auto"/>
        <w:ind w:left="120"/>
      </w:pPr>
      <w:r>
        <w:tab/>
      </w:r>
    </w:p>
    <w:p w:rsidR="007570EF" w:rsidRPr="007570EF" w:rsidRDefault="002618A4" w:rsidP="007570EF">
      <w:pPr>
        <w:tabs>
          <w:tab w:val="left" w:pos="735"/>
          <w:tab w:val="right" w:pos="9367"/>
        </w:tabs>
        <w:rPr>
          <w:rFonts w:ascii="Times New Roman" w:hAnsi="Times New Roman" w:cs="Times New Roman"/>
          <w:sz w:val="24"/>
          <w:szCs w:val="24"/>
        </w:rPr>
      </w:pPr>
      <w:r>
        <w:rPr>
          <w:rFonts w:ascii="Times New Roman" w:hAnsi="Times New Roman" w:cs="Times New Roman"/>
          <w:sz w:val="28"/>
          <w:szCs w:val="28"/>
        </w:rPr>
        <w:lastRenderedPageBreak/>
        <w:tab/>
      </w:r>
      <w:r>
        <w:rPr>
          <w:rFonts w:ascii="Times New Roman" w:hAnsi="Times New Roman" w:cs="Times New Roman"/>
          <w:sz w:val="28"/>
          <w:szCs w:val="28"/>
        </w:rPr>
        <w:tab/>
      </w:r>
    </w:p>
    <w:p w:rsidR="004638EF" w:rsidRDefault="004638EF">
      <w:pPr>
        <w:sectPr w:rsidR="004638EF">
          <w:pgSz w:w="11906" w:h="16838"/>
          <w:pgMar w:top="1134" w:right="850" w:bottom="1134" w:left="1701" w:header="708" w:footer="708" w:gutter="0"/>
          <w:cols w:space="708"/>
          <w:docGrid w:linePitch="360"/>
        </w:sectPr>
      </w:pPr>
    </w:p>
    <w:p w:rsidR="008B0980" w:rsidRPr="008B0980" w:rsidRDefault="002618A4" w:rsidP="008B0980">
      <w:pPr>
        <w:jc w:val="center"/>
        <w:rPr>
          <w:rFonts w:ascii="Times New Roman" w:hAnsi="Times New Roman" w:cs="Times New Roman"/>
          <w:sz w:val="28"/>
          <w:szCs w:val="28"/>
        </w:rPr>
      </w:pPr>
      <w:r w:rsidRPr="008B0980">
        <w:rPr>
          <w:rFonts w:ascii="Times New Roman" w:hAnsi="Times New Roman" w:cs="Times New Roman"/>
          <w:sz w:val="28"/>
          <w:szCs w:val="28"/>
        </w:rPr>
        <w:lastRenderedPageBreak/>
        <w:t>Содержание</w:t>
      </w:r>
    </w:p>
    <w:p w:rsidR="008B0980" w:rsidRPr="008B0980" w:rsidRDefault="008B0980" w:rsidP="008B0980">
      <w:pPr>
        <w:rPr>
          <w:rFonts w:ascii="Times New Roman" w:hAnsi="Times New Roman" w:cs="Times New Roman"/>
          <w:sz w:val="28"/>
          <w:szCs w:val="28"/>
        </w:rPr>
      </w:pPr>
    </w:p>
    <w:p w:rsidR="008B0980" w:rsidRPr="008B0980" w:rsidRDefault="008B0980" w:rsidP="008B0980">
      <w:pPr>
        <w:rPr>
          <w:rFonts w:ascii="Times New Roman" w:hAnsi="Times New Roman" w:cs="Times New Roman"/>
          <w:sz w:val="28"/>
          <w:szCs w:val="28"/>
        </w:rPr>
      </w:pP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Литерат</w:t>
      </w:r>
      <w:r>
        <w:rPr>
          <w:rFonts w:ascii="Times New Roman" w:hAnsi="Times New Roman" w:cs="Times New Roman"/>
          <w:sz w:val="28"/>
          <w:szCs w:val="28"/>
        </w:rPr>
        <w:t>урный музей………..…………………………………..3</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Пояснител</w:t>
      </w:r>
      <w:r>
        <w:rPr>
          <w:rFonts w:ascii="Times New Roman" w:hAnsi="Times New Roman" w:cs="Times New Roman"/>
          <w:sz w:val="28"/>
          <w:szCs w:val="28"/>
        </w:rPr>
        <w:t>ьная записка ………………………………………...4</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Общая характеристика,</w:t>
      </w:r>
      <w:r w:rsidR="00A52462">
        <w:rPr>
          <w:rFonts w:ascii="Times New Roman" w:hAnsi="Times New Roman" w:cs="Times New Roman"/>
          <w:sz w:val="28"/>
          <w:szCs w:val="28"/>
        </w:rPr>
        <w:t xml:space="preserve"> место в учебном плане …………..….5</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Организа</w:t>
      </w:r>
      <w:r w:rsidR="00A52462">
        <w:rPr>
          <w:rFonts w:ascii="Times New Roman" w:hAnsi="Times New Roman" w:cs="Times New Roman"/>
          <w:sz w:val="28"/>
          <w:szCs w:val="28"/>
        </w:rPr>
        <w:t>ционные модули ……………………………………..9</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Pr>
          <w:rFonts w:ascii="Times New Roman" w:hAnsi="Times New Roman" w:cs="Times New Roman"/>
          <w:sz w:val="28"/>
          <w:szCs w:val="28"/>
        </w:rPr>
        <w:t>Цель</w:t>
      </w:r>
      <w:r w:rsidRPr="008B0980">
        <w:rPr>
          <w:rFonts w:ascii="Times New Roman" w:hAnsi="Times New Roman" w:cs="Times New Roman"/>
          <w:sz w:val="28"/>
          <w:szCs w:val="28"/>
        </w:rPr>
        <w:t xml:space="preserve"> </w:t>
      </w:r>
      <w:r w:rsidR="00A52462">
        <w:rPr>
          <w:rFonts w:ascii="Times New Roman" w:hAnsi="Times New Roman" w:cs="Times New Roman"/>
          <w:sz w:val="28"/>
          <w:szCs w:val="28"/>
        </w:rPr>
        <w:t>и задачи …………………………………………………..10</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 xml:space="preserve">Содержание курса внеурочной деятельности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«Литерату</w:t>
      </w:r>
      <w:r w:rsidR="00A52462">
        <w:rPr>
          <w:rFonts w:ascii="Times New Roman" w:hAnsi="Times New Roman" w:cs="Times New Roman"/>
          <w:sz w:val="28"/>
          <w:szCs w:val="28"/>
        </w:rPr>
        <w:t>рный музей» ………………………………………..11</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Предметное содержание п</w:t>
      </w:r>
      <w:r w:rsidR="00A52462">
        <w:rPr>
          <w:rFonts w:ascii="Times New Roman" w:hAnsi="Times New Roman" w:cs="Times New Roman"/>
          <w:sz w:val="28"/>
          <w:szCs w:val="28"/>
        </w:rPr>
        <w:t>о модулям и годам обучения ……12</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Планируемы</w:t>
      </w:r>
      <w:r w:rsidR="00A52462">
        <w:rPr>
          <w:rFonts w:ascii="Times New Roman" w:hAnsi="Times New Roman" w:cs="Times New Roman"/>
          <w:sz w:val="28"/>
          <w:szCs w:val="28"/>
        </w:rPr>
        <w:t>е результаты … …………………………………..18</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Личностны</w:t>
      </w:r>
      <w:r w:rsidR="00A52462">
        <w:rPr>
          <w:rFonts w:ascii="Times New Roman" w:hAnsi="Times New Roman" w:cs="Times New Roman"/>
          <w:sz w:val="28"/>
          <w:szCs w:val="28"/>
        </w:rPr>
        <w:t>е результаты ………………………………………..18</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Метапредметные результаты ………………………………….</w:t>
      </w:r>
      <w:r w:rsidR="00A52462">
        <w:rPr>
          <w:rFonts w:ascii="Times New Roman" w:hAnsi="Times New Roman" w:cs="Times New Roman"/>
          <w:sz w:val="28"/>
          <w:szCs w:val="28"/>
        </w:rPr>
        <w:t>.23</w:t>
      </w:r>
      <w:r w:rsidRPr="008B0980">
        <w:rPr>
          <w:rFonts w:ascii="Times New Roman" w:hAnsi="Times New Roman" w:cs="Times New Roman"/>
          <w:sz w:val="28"/>
          <w:szCs w:val="28"/>
        </w:rPr>
        <w:t xml:space="preserve">  </w:t>
      </w:r>
    </w:p>
    <w:p w:rsidR="008B0980" w:rsidRPr="008B0980" w:rsidRDefault="002618A4" w:rsidP="008B0980">
      <w:pPr>
        <w:jc w:val="both"/>
        <w:rPr>
          <w:rFonts w:ascii="Times New Roman" w:hAnsi="Times New Roman" w:cs="Times New Roman"/>
          <w:sz w:val="28"/>
          <w:szCs w:val="28"/>
        </w:rPr>
      </w:pPr>
      <w:r w:rsidRPr="008B0980">
        <w:rPr>
          <w:rFonts w:ascii="Times New Roman" w:hAnsi="Times New Roman" w:cs="Times New Roman"/>
          <w:color w:val="000000" w:themeColor="text1"/>
          <w:sz w:val="28"/>
          <w:szCs w:val="28"/>
        </w:rPr>
        <w:t xml:space="preserve">Предметные результаты (по годам обучения) </w:t>
      </w:r>
      <w:r w:rsidR="00A52462">
        <w:rPr>
          <w:rFonts w:ascii="Times New Roman" w:hAnsi="Times New Roman" w:cs="Times New Roman"/>
          <w:sz w:val="28"/>
          <w:szCs w:val="28"/>
        </w:rPr>
        <w:t>………………..27</w:t>
      </w:r>
      <w:r w:rsidRPr="008B0980">
        <w:rPr>
          <w:rFonts w:ascii="Times New Roman" w:hAnsi="Times New Roman" w:cs="Times New Roman"/>
          <w:sz w:val="28"/>
          <w:szCs w:val="28"/>
        </w:rPr>
        <w:t xml:space="preserve">  </w:t>
      </w:r>
    </w:p>
    <w:p w:rsidR="00A52462" w:rsidRDefault="002618A4" w:rsidP="008B0980">
      <w:pPr>
        <w:jc w:val="both"/>
        <w:rPr>
          <w:rFonts w:ascii="Times New Roman" w:hAnsi="Times New Roman" w:cs="Times New Roman"/>
          <w:sz w:val="28"/>
          <w:szCs w:val="28"/>
        </w:rPr>
      </w:pPr>
      <w:r w:rsidRPr="008B0980">
        <w:rPr>
          <w:rFonts w:ascii="Times New Roman" w:hAnsi="Times New Roman" w:cs="Times New Roman"/>
          <w:sz w:val="28"/>
          <w:szCs w:val="28"/>
        </w:rPr>
        <w:t>Список рекомен</w:t>
      </w:r>
      <w:r w:rsidR="00A52462">
        <w:rPr>
          <w:rFonts w:ascii="Times New Roman" w:hAnsi="Times New Roman" w:cs="Times New Roman"/>
          <w:sz w:val="28"/>
          <w:szCs w:val="28"/>
        </w:rPr>
        <w:t>дуемой литературы …………………………..35</w:t>
      </w:r>
    </w:p>
    <w:p w:rsidR="008B0980" w:rsidRPr="008B0980" w:rsidRDefault="00A52462" w:rsidP="008B0980">
      <w:pPr>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планирование……………………………………36</w:t>
      </w:r>
      <w:r w:rsidR="002618A4" w:rsidRPr="008B0980">
        <w:rPr>
          <w:rFonts w:ascii="Times New Roman" w:hAnsi="Times New Roman" w:cs="Times New Roman"/>
          <w:sz w:val="28"/>
          <w:szCs w:val="28"/>
        </w:rPr>
        <w:t xml:space="preserve">  </w:t>
      </w:r>
    </w:p>
    <w:p w:rsidR="008B0980" w:rsidRPr="008B0980" w:rsidRDefault="008B0980" w:rsidP="008B0980">
      <w:pPr>
        <w:jc w:val="both"/>
        <w:rPr>
          <w:rFonts w:ascii="Times New Roman" w:hAnsi="Times New Roman" w:cs="Times New Roman"/>
          <w:sz w:val="28"/>
          <w:szCs w:val="28"/>
        </w:rPr>
      </w:pPr>
    </w:p>
    <w:p w:rsidR="008B0980" w:rsidRPr="008B0980" w:rsidRDefault="008B0980" w:rsidP="008B0980">
      <w:pPr>
        <w:rPr>
          <w:rFonts w:ascii="Times New Roman" w:hAnsi="Times New Roman" w:cs="Times New Roman"/>
          <w:sz w:val="28"/>
          <w:szCs w:val="28"/>
        </w:rPr>
      </w:pPr>
    </w:p>
    <w:p w:rsidR="008B0980" w:rsidRPr="008B0980" w:rsidRDefault="008B0980" w:rsidP="008B0980">
      <w:pPr>
        <w:rPr>
          <w:rFonts w:ascii="Times New Roman" w:hAnsi="Times New Roman" w:cs="Times New Roman"/>
          <w:sz w:val="28"/>
          <w:szCs w:val="28"/>
        </w:rPr>
      </w:pPr>
    </w:p>
    <w:p w:rsidR="008B0980" w:rsidRPr="008B0980" w:rsidRDefault="008B0980" w:rsidP="008B0980">
      <w:pPr>
        <w:rPr>
          <w:rFonts w:ascii="Times New Roman" w:hAnsi="Times New Roman" w:cs="Times New Roman"/>
          <w:sz w:val="28"/>
          <w:szCs w:val="28"/>
        </w:rPr>
      </w:pPr>
    </w:p>
    <w:p w:rsidR="008B0980" w:rsidRPr="008B0980" w:rsidRDefault="008B0980" w:rsidP="008B0980">
      <w:pPr>
        <w:rPr>
          <w:rFonts w:ascii="Times New Roman" w:hAnsi="Times New Roman" w:cs="Times New Roman"/>
          <w:sz w:val="28"/>
          <w:szCs w:val="28"/>
        </w:rPr>
      </w:pPr>
    </w:p>
    <w:p w:rsidR="008B0980" w:rsidRDefault="008B0980" w:rsidP="008B0980">
      <w:pPr>
        <w:rPr>
          <w:rFonts w:ascii="Times New Roman" w:hAnsi="Times New Roman" w:cs="Times New Roman"/>
          <w:sz w:val="28"/>
          <w:szCs w:val="28"/>
        </w:rPr>
      </w:pPr>
    </w:p>
    <w:p w:rsidR="00655CA1" w:rsidRPr="008B0980" w:rsidRDefault="00655CA1" w:rsidP="008B0980">
      <w:pPr>
        <w:rPr>
          <w:rFonts w:ascii="Times New Roman" w:hAnsi="Times New Roman" w:cs="Times New Roman"/>
          <w:sz w:val="28"/>
          <w:szCs w:val="28"/>
        </w:rPr>
      </w:pPr>
    </w:p>
    <w:p w:rsidR="008B0980" w:rsidRPr="008B0980" w:rsidRDefault="008B0980" w:rsidP="008B0980">
      <w:pPr>
        <w:rPr>
          <w:rFonts w:ascii="Times New Roman" w:hAnsi="Times New Roman" w:cs="Times New Roman"/>
          <w:sz w:val="28"/>
          <w:szCs w:val="28"/>
        </w:rPr>
      </w:pPr>
    </w:p>
    <w:p w:rsidR="008B0980" w:rsidRPr="008B0980" w:rsidRDefault="008B0980" w:rsidP="008B0980">
      <w:pPr>
        <w:rPr>
          <w:rFonts w:ascii="Times New Roman" w:hAnsi="Times New Roman" w:cs="Times New Roman"/>
          <w:sz w:val="28"/>
          <w:szCs w:val="28"/>
        </w:rPr>
      </w:pPr>
    </w:p>
    <w:p w:rsidR="008B0980" w:rsidRPr="00E342A4" w:rsidRDefault="002618A4" w:rsidP="00E342A4">
      <w:pPr>
        <w:shd w:val="clear" w:color="auto" w:fill="FFFFFF"/>
        <w:spacing w:after="0" w:line="360" w:lineRule="auto"/>
        <w:ind w:firstLine="709"/>
        <w:contextualSpacing/>
        <w:jc w:val="center"/>
        <w:rPr>
          <w:rFonts w:ascii="Times New Roman" w:eastAsia="Times New Roman" w:hAnsi="Times New Roman" w:cs="Times New Roman"/>
          <w:b/>
          <w:color w:val="000000"/>
          <w:sz w:val="28"/>
          <w:szCs w:val="28"/>
          <w:lang w:eastAsia="ru-RU"/>
        </w:rPr>
      </w:pPr>
      <w:r w:rsidRPr="00E342A4">
        <w:rPr>
          <w:rFonts w:ascii="Times New Roman" w:eastAsia="Times New Roman" w:hAnsi="Times New Roman" w:cs="Times New Roman"/>
          <w:b/>
          <w:color w:val="000000"/>
          <w:sz w:val="28"/>
          <w:szCs w:val="28"/>
          <w:lang w:eastAsia="ru-RU"/>
        </w:rPr>
        <w:t>Литературный музей</w:t>
      </w:r>
    </w:p>
    <w:p w:rsidR="008B0980" w:rsidRPr="00E342A4" w:rsidRDefault="008B0980" w:rsidP="00E342A4">
      <w:pPr>
        <w:shd w:val="clear" w:color="auto" w:fill="FFFFFF"/>
        <w:spacing w:after="0" w:line="360" w:lineRule="auto"/>
        <w:ind w:firstLine="709"/>
        <w:contextualSpacing/>
        <w:jc w:val="center"/>
        <w:rPr>
          <w:rFonts w:ascii="Times New Roman" w:eastAsia="Times New Roman" w:hAnsi="Times New Roman" w:cs="Times New Roman"/>
          <w:color w:val="000000"/>
          <w:sz w:val="28"/>
          <w:szCs w:val="28"/>
          <w:lang w:eastAsia="ru-RU"/>
        </w:rPr>
      </w:pPr>
    </w:p>
    <w:p w:rsidR="008B0980" w:rsidRPr="00E342A4" w:rsidRDefault="002618A4" w:rsidP="00E342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E342A4">
        <w:rPr>
          <w:rFonts w:ascii="Times New Roman" w:eastAsia="Times New Roman" w:hAnsi="Times New Roman" w:cs="Times New Roman"/>
          <w:color w:val="000000"/>
          <w:sz w:val="28"/>
          <w:szCs w:val="28"/>
          <w:lang w:eastAsia="ru-RU"/>
        </w:rPr>
        <w:t> </w:t>
      </w:r>
      <w:r w:rsidRPr="00E342A4">
        <w:rPr>
          <w:rFonts w:ascii="Times New Roman" w:eastAsia="Times New Roman" w:hAnsi="Times New Roman" w:cs="Times New Roman"/>
          <w:color w:val="000000"/>
          <w:sz w:val="28"/>
          <w:szCs w:val="28"/>
          <w:shd w:val="clear" w:color="auto" w:fill="FFFFFF"/>
          <w:lang w:eastAsia="ru-RU"/>
        </w:rPr>
        <w:t>Термин «музей» восходит к греческому</w:t>
      </w:r>
      <w:r w:rsidRPr="00E342A4">
        <w:rPr>
          <w:rFonts w:ascii="Times New Roman" w:eastAsia="Times New Roman" w:hAnsi="Times New Roman" w:cs="Times New Roman"/>
          <w:color w:val="000000"/>
          <w:sz w:val="28"/>
          <w:szCs w:val="28"/>
          <w:lang w:eastAsia="ru-RU"/>
        </w:rPr>
        <w:t> «museion</w:t>
      </w:r>
      <w:r w:rsidRPr="00E342A4">
        <w:rPr>
          <w:rFonts w:ascii="Times New Roman" w:eastAsia="Times New Roman" w:hAnsi="Times New Roman" w:cs="Times New Roman"/>
          <w:color w:val="000000"/>
          <w:sz w:val="28"/>
          <w:szCs w:val="28"/>
          <w:shd w:val="clear" w:color="auto" w:fill="FFFFFF"/>
          <w:lang w:eastAsia="ru-RU"/>
        </w:rPr>
        <w:t>» и латинского</w:t>
      </w:r>
      <w:r w:rsidRPr="00E342A4">
        <w:rPr>
          <w:rFonts w:ascii="Times New Roman" w:eastAsia="Times New Roman" w:hAnsi="Times New Roman" w:cs="Times New Roman"/>
          <w:color w:val="000000"/>
          <w:sz w:val="28"/>
          <w:szCs w:val="28"/>
          <w:lang w:eastAsia="ru-RU"/>
        </w:rPr>
        <w:t> «museum</w:t>
      </w:r>
      <w:r w:rsidRPr="00E342A4">
        <w:rPr>
          <w:rFonts w:ascii="Times New Roman" w:eastAsia="Times New Roman" w:hAnsi="Times New Roman" w:cs="Times New Roman"/>
          <w:color w:val="000000"/>
          <w:sz w:val="28"/>
          <w:szCs w:val="28"/>
          <w:shd w:val="clear" w:color="auto" w:fill="FFFFFF"/>
          <w:lang w:eastAsia="ru-RU"/>
        </w:rPr>
        <w:t>» - «храм».</w:t>
      </w:r>
      <w:r w:rsidRPr="00E342A4">
        <w:rPr>
          <w:rFonts w:ascii="Times New Roman" w:eastAsia="Times New Roman" w:hAnsi="Times New Roman" w:cs="Times New Roman"/>
          <w:color w:val="000000"/>
          <w:sz w:val="28"/>
          <w:szCs w:val="28"/>
          <w:lang w:eastAsia="ru-RU"/>
        </w:rPr>
        <w:t xml:space="preserve"> Музей – это учреждение, занимающееся собиранием, изучением, хранением и демонстрацией предметов и документов, характеризующих развитие человеческого общества, его отношения с природой, нематериальными ценностями, представляющими историческую, научную или художественную ценность. Понятие "школьный музей" является многозначным по причине широкопрофильности этих объединений. Школьные музеи, начавшие своё существование ещё в  российских гимназиях в XIX веке и пережившие то «взлёты», то «падения», занимались накоплением различных экспонатов, изучением краеведческого материала, истории школы, истории войн, общественных движений и многого другого. Таким образом, на сегодняшний день практически каждая школа имеет свой музей, который имеет не только богатый материал, но и свой уникальный код. </w:t>
      </w:r>
    </w:p>
    <w:p w:rsidR="008B0980" w:rsidRPr="00E342A4" w:rsidRDefault="002618A4" w:rsidP="00E342A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E342A4">
        <w:rPr>
          <w:rFonts w:ascii="Times New Roman" w:eastAsia="Times New Roman" w:hAnsi="Times New Roman" w:cs="Times New Roman"/>
          <w:color w:val="000000"/>
          <w:sz w:val="28"/>
          <w:szCs w:val="28"/>
          <w:lang w:eastAsia="ru-RU"/>
        </w:rPr>
        <w:t xml:space="preserve">Школьный литературный музей - это особый музей. Это музей, который посвящён книге в широком смысле этого слова. История нашего музея начинается с 1978г, когда директором школы Межанской Л.Ф., учителем литературы Путинцевой В.К., советом старшеклассников и членами Читинской писательской организации было решено создать музей истории забайкальской литературы. Со временем тематика направления деятельности музея расширилась и он был преобразован в литературный музей имени Н.Т.Ященко, внесён в реестр музеев Читинской области. Далее музей получил всероссийский статус (регистрационный номер:5510), в 2022г его подтвердил. Школьный литературный музей сегодня самостоятельное многофункциональное подразделение учебного заведения. Однако одной из ведущих функций по-прежнему остаётся образовательно-воспитательная. Школьный музей способствует учебному процессу, выполняя зачастую более </w:t>
      </w:r>
      <w:r w:rsidRPr="00E342A4">
        <w:rPr>
          <w:rFonts w:ascii="Times New Roman" w:eastAsia="Times New Roman" w:hAnsi="Times New Roman" w:cs="Times New Roman"/>
          <w:color w:val="000000"/>
          <w:sz w:val="28"/>
          <w:szCs w:val="28"/>
          <w:lang w:eastAsia="ru-RU"/>
        </w:rPr>
        <w:lastRenderedPageBreak/>
        <w:t>эффективно, чем на уроке, задачи образования и подготовки молодого поколения к жизни.</w:t>
      </w:r>
    </w:p>
    <w:p w:rsidR="008B0980" w:rsidRPr="00E342A4" w:rsidRDefault="008B0980" w:rsidP="00E342A4">
      <w:pPr>
        <w:spacing w:line="360" w:lineRule="auto"/>
        <w:ind w:firstLine="709"/>
        <w:contextualSpacing/>
        <w:jc w:val="center"/>
        <w:rPr>
          <w:rFonts w:ascii="Times New Roman" w:hAnsi="Times New Roman" w:cs="Times New Roman"/>
          <w:sz w:val="28"/>
          <w:szCs w:val="28"/>
        </w:rPr>
      </w:pP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Пояснительная записка</w:t>
      </w:r>
    </w:p>
    <w:p w:rsidR="008B0980" w:rsidRPr="00E342A4" w:rsidRDefault="008B0980" w:rsidP="00E342A4">
      <w:pPr>
        <w:spacing w:line="360" w:lineRule="auto"/>
        <w:ind w:firstLine="709"/>
        <w:contextualSpacing/>
        <w:jc w:val="center"/>
        <w:rPr>
          <w:rFonts w:ascii="Times New Roman" w:hAnsi="Times New Roman" w:cs="Times New Roman"/>
          <w:b/>
          <w:sz w:val="28"/>
          <w:szCs w:val="28"/>
        </w:rPr>
      </w:pPr>
    </w:p>
    <w:p w:rsidR="008B0980" w:rsidRPr="00E342A4" w:rsidRDefault="002618A4" w:rsidP="00E342A4">
      <w:pPr>
        <w:spacing w:before="20" w:line="360" w:lineRule="auto"/>
        <w:ind w:firstLine="709"/>
        <w:contextualSpacing/>
        <w:jc w:val="both"/>
        <w:rPr>
          <w:rFonts w:ascii="Times New Roman" w:hAnsi="Times New Roman" w:cs="Times New Roman"/>
          <w:color w:val="000000"/>
          <w:sz w:val="28"/>
          <w:szCs w:val="28"/>
        </w:rPr>
      </w:pP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б</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ч</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я</w:t>
      </w:r>
      <w:r w:rsidRPr="00E342A4">
        <w:rPr>
          <w:rFonts w:ascii="Times New Roman" w:hAnsi="Times New Roman" w:cs="Times New Roman"/>
          <w:color w:val="000000"/>
          <w:spacing w:val="18"/>
          <w:sz w:val="28"/>
          <w:szCs w:val="28"/>
        </w:rPr>
        <w:t xml:space="preserve">  </w:t>
      </w:r>
      <w:r w:rsidRPr="00E342A4">
        <w:rPr>
          <w:rFonts w:ascii="Times New Roman" w:hAnsi="Times New Roman" w:cs="Times New Roman"/>
          <w:color w:val="000000"/>
          <w:sz w:val="28"/>
          <w:szCs w:val="28"/>
        </w:rPr>
        <w:t>п</w:t>
      </w:r>
      <w:r w:rsidRPr="00E342A4">
        <w:rPr>
          <w:rFonts w:ascii="Times New Roman" w:hAnsi="Times New Roman" w:cs="Times New Roman"/>
          <w:color w:val="000000"/>
          <w:spacing w:val="-4"/>
          <w:sz w:val="28"/>
          <w:szCs w:val="28"/>
        </w:rPr>
        <w:t>ро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мм</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17"/>
          <w:sz w:val="28"/>
          <w:szCs w:val="28"/>
        </w:rPr>
        <w:t xml:space="preserve"> курса </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z w:val="28"/>
          <w:szCs w:val="28"/>
        </w:rPr>
        <w:t>не</w:t>
      </w:r>
      <w:r w:rsidRPr="00E342A4">
        <w:rPr>
          <w:rFonts w:ascii="Times New Roman" w:hAnsi="Times New Roman" w:cs="Times New Roman"/>
          <w:color w:val="000000"/>
          <w:spacing w:val="-4"/>
          <w:sz w:val="28"/>
          <w:szCs w:val="28"/>
        </w:rPr>
        <w:t>у</w:t>
      </w: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чн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ят</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ти</w:t>
      </w:r>
      <w:r w:rsidRPr="00E342A4">
        <w:rPr>
          <w:rFonts w:ascii="Times New Roman" w:hAnsi="Times New Roman" w:cs="Times New Roman"/>
          <w:color w:val="000000"/>
          <w:spacing w:val="18"/>
          <w:sz w:val="28"/>
          <w:szCs w:val="28"/>
        </w:rPr>
        <w:t xml:space="preserve">  </w:t>
      </w:r>
      <w:r w:rsidRPr="00E342A4">
        <w:rPr>
          <w:rFonts w:ascii="Times New Roman" w:hAnsi="Times New Roman" w:cs="Times New Roman"/>
          <w:color w:val="000000"/>
          <w:sz w:val="28"/>
          <w:szCs w:val="28"/>
        </w:rPr>
        <w:t>«Школьный литературный музей имени Н.Т. Ященко</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е</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25"/>
          <w:sz w:val="28"/>
          <w:szCs w:val="28"/>
        </w:rPr>
        <w:t xml:space="preserve"> </w:t>
      </w:r>
      <w:r w:rsidRPr="00E342A4">
        <w:rPr>
          <w:rFonts w:ascii="Times New Roman" w:hAnsi="Times New Roman" w:cs="Times New Roman"/>
          <w:color w:val="000000"/>
          <w:sz w:val="28"/>
          <w:szCs w:val="28"/>
        </w:rPr>
        <w:t>–</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pacing w:val="-9"/>
          <w:sz w:val="28"/>
          <w:szCs w:val="28"/>
        </w:rPr>
        <w:t>П</w:t>
      </w: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мм</w:t>
      </w:r>
      <w:r w:rsidRPr="00E342A4">
        <w:rPr>
          <w:rFonts w:ascii="Times New Roman" w:hAnsi="Times New Roman" w:cs="Times New Roman"/>
          <w:color w:val="000000"/>
          <w:spacing w:val="-3"/>
          <w:sz w:val="28"/>
          <w:szCs w:val="28"/>
        </w:rPr>
        <w:t>а «Литературный музей»</w:t>
      </w:r>
      <w:r w:rsidRPr="00E342A4">
        <w:rPr>
          <w:rFonts w:ascii="Times New Roman" w:hAnsi="Times New Roman" w:cs="Times New Roman"/>
          <w:color w:val="000000"/>
          <w:sz w:val="28"/>
          <w:szCs w:val="28"/>
        </w:rPr>
        <w:t>)</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я</w:t>
      </w:r>
      <w:r w:rsidRPr="00E342A4">
        <w:rPr>
          <w:rFonts w:ascii="Times New Roman" w:hAnsi="Times New Roman" w:cs="Times New Roman"/>
          <w:color w:val="000000"/>
          <w:spacing w:val="26"/>
          <w:sz w:val="28"/>
          <w:szCs w:val="28"/>
        </w:rPr>
        <w:t xml:space="preserve"> </w:t>
      </w:r>
      <w:r w:rsidRPr="00E342A4">
        <w:rPr>
          <w:rFonts w:ascii="Times New Roman" w:hAnsi="Times New Roman" w:cs="Times New Roman"/>
          <w:color w:val="000000"/>
          <w:sz w:val="28"/>
          <w:szCs w:val="28"/>
        </w:rPr>
        <w:t>5–9</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pacing w:val="-3"/>
          <w:sz w:val="28"/>
          <w:szCs w:val="28"/>
        </w:rPr>
        <w:t>асс</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ав</w:t>
      </w:r>
      <w:r w:rsidRPr="00E342A4">
        <w:rPr>
          <w:rFonts w:ascii="Times New Roman" w:hAnsi="Times New Roman" w:cs="Times New Roman"/>
          <w:color w:val="000000"/>
          <w:sz w:val="28"/>
          <w:szCs w:val="28"/>
        </w:rPr>
        <w:t>л</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ве</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по</w:t>
      </w:r>
      <w:r w:rsidRPr="00E342A4">
        <w:rPr>
          <w:rFonts w:ascii="Times New Roman" w:hAnsi="Times New Roman" w:cs="Times New Roman"/>
          <w:color w:val="000000"/>
          <w:spacing w:val="-4"/>
          <w:sz w:val="28"/>
          <w:szCs w:val="28"/>
        </w:rPr>
        <w:t>ло</w:t>
      </w:r>
      <w:r w:rsidRPr="00E342A4">
        <w:rPr>
          <w:rFonts w:ascii="Times New Roman" w:hAnsi="Times New Roman" w:cs="Times New Roman"/>
          <w:color w:val="000000"/>
          <w:sz w:val="28"/>
          <w:szCs w:val="28"/>
        </w:rPr>
        <w:t>жений</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и  т</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б</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в</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ний</w:t>
      </w:r>
      <w:r w:rsidRPr="00E342A4">
        <w:rPr>
          <w:rFonts w:ascii="Times New Roman" w:hAnsi="Times New Roman" w:cs="Times New Roman"/>
          <w:color w:val="000000"/>
          <w:spacing w:val="32"/>
          <w:sz w:val="28"/>
          <w:szCs w:val="28"/>
        </w:rPr>
        <w:t xml:space="preserve">  </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32"/>
          <w:sz w:val="28"/>
          <w:szCs w:val="28"/>
        </w:rPr>
        <w:t xml:space="preserve">  </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з</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м</w:t>
      </w:r>
      <w:r w:rsidRPr="00E342A4">
        <w:rPr>
          <w:rFonts w:ascii="Times New Roman" w:hAnsi="Times New Roman" w:cs="Times New Roman"/>
          <w:color w:val="000000"/>
          <w:spacing w:val="32"/>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в</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ния</w:t>
      </w:r>
      <w:r w:rsidRPr="00E342A4">
        <w:rPr>
          <w:rFonts w:ascii="Times New Roman" w:hAnsi="Times New Roman" w:cs="Times New Roman"/>
          <w:color w:val="000000"/>
          <w:spacing w:val="32"/>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z w:val="28"/>
          <w:szCs w:val="28"/>
        </w:rPr>
        <w:t>ной</w:t>
      </w:r>
      <w:r w:rsidRPr="00E342A4">
        <w:rPr>
          <w:rFonts w:ascii="Times New Roman" w:hAnsi="Times New Roman" w:cs="Times New Roman"/>
          <w:color w:val="000000"/>
          <w:spacing w:val="32"/>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а</w:t>
      </w:r>
      <w:r w:rsidRPr="00E342A4">
        <w:rPr>
          <w:rFonts w:ascii="Times New Roman" w:hAnsi="Times New Roman" w:cs="Times New Roman"/>
          <w:color w:val="000000"/>
          <w:spacing w:val="-3"/>
          <w:sz w:val="28"/>
          <w:szCs w:val="28"/>
        </w:rPr>
        <w:t>з</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в</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те</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w:t>
      </w:r>
      <w:r w:rsidRPr="00E342A4">
        <w:rPr>
          <w:rFonts w:ascii="Times New Roman" w:hAnsi="Times New Roman" w:cs="Times New Roman"/>
          <w:color w:val="000000"/>
          <w:spacing w:val="32"/>
          <w:sz w:val="28"/>
          <w:szCs w:val="28"/>
        </w:rPr>
        <w:t xml:space="preserve">  </w:t>
      </w:r>
      <w:r w:rsidRPr="00E342A4">
        <w:rPr>
          <w:rFonts w:ascii="Times New Roman" w:hAnsi="Times New Roman" w:cs="Times New Roman"/>
          <w:color w:val="000000"/>
          <w:sz w:val="28"/>
          <w:szCs w:val="28"/>
        </w:rPr>
        <w:t>п</w:t>
      </w:r>
      <w:r w:rsidRPr="00E342A4">
        <w:rPr>
          <w:rFonts w:ascii="Times New Roman" w:hAnsi="Times New Roman" w:cs="Times New Roman"/>
          <w:color w:val="000000"/>
          <w:spacing w:val="-4"/>
          <w:sz w:val="28"/>
          <w:szCs w:val="28"/>
        </w:rPr>
        <w:t>ро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ммы,  п</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в</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нны</w:t>
      </w:r>
      <w:r w:rsidRPr="00E342A4">
        <w:rPr>
          <w:rFonts w:ascii="Times New Roman" w:hAnsi="Times New Roman" w:cs="Times New Roman"/>
          <w:color w:val="000000"/>
          <w:spacing w:val="-4"/>
          <w:sz w:val="28"/>
          <w:szCs w:val="28"/>
        </w:rPr>
        <w:t>х</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pacing w:val="3"/>
          <w:sz w:val="28"/>
          <w:szCs w:val="28"/>
        </w:rPr>
        <w:t xml:space="preserve">  </w:t>
      </w:r>
      <w:r w:rsidRPr="00E342A4">
        <w:rPr>
          <w:rFonts w:ascii="Times New Roman" w:hAnsi="Times New Roman" w:cs="Times New Roman"/>
          <w:color w:val="000000"/>
          <w:sz w:val="28"/>
          <w:szCs w:val="28"/>
        </w:rPr>
        <w:t>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м</w:t>
      </w:r>
      <w:r w:rsidRPr="00E342A4">
        <w:rPr>
          <w:rFonts w:ascii="Times New Roman" w:hAnsi="Times New Roman" w:cs="Times New Roman"/>
          <w:color w:val="000000"/>
          <w:spacing w:val="3"/>
          <w:sz w:val="28"/>
          <w:szCs w:val="28"/>
        </w:rPr>
        <w:t xml:space="preserve">  </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с</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да</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тв</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м</w:t>
      </w:r>
      <w:r w:rsidRPr="00E342A4">
        <w:rPr>
          <w:rFonts w:ascii="Times New Roman" w:hAnsi="Times New Roman" w:cs="Times New Roman"/>
          <w:color w:val="000000"/>
          <w:spacing w:val="3"/>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а</w:t>
      </w:r>
      <w:r w:rsidRPr="00E342A4">
        <w:rPr>
          <w:rFonts w:ascii="Times New Roman" w:hAnsi="Times New Roman" w:cs="Times New Roman"/>
          <w:color w:val="000000"/>
          <w:spacing w:val="-3"/>
          <w:sz w:val="28"/>
          <w:szCs w:val="28"/>
        </w:rPr>
        <w:t>з</w:t>
      </w:r>
      <w:r w:rsidRPr="00E342A4">
        <w:rPr>
          <w:rFonts w:ascii="Times New Roman" w:hAnsi="Times New Roman" w:cs="Times New Roman"/>
          <w:color w:val="000000"/>
          <w:sz w:val="28"/>
          <w:szCs w:val="28"/>
        </w:rPr>
        <w:t>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z w:val="28"/>
          <w:szCs w:val="28"/>
        </w:rPr>
        <w:t>ат</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м</w:t>
      </w:r>
      <w:r w:rsidRPr="00E342A4">
        <w:rPr>
          <w:rFonts w:ascii="Times New Roman" w:hAnsi="Times New Roman" w:cs="Times New Roman"/>
          <w:color w:val="000000"/>
          <w:spacing w:val="3"/>
          <w:sz w:val="28"/>
          <w:szCs w:val="28"/>
        </w:rPr>
        <w:t xml:space="preserve">  </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нд</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 xml:space="preserve">те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бщ</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а</w:t>
      </w:r>
      <w:r w:rsidRPr="00E342A4">
        <w:rPr>
          <w:rFonts w:ascii="Times New Roman" w:hAnsi="Times New Roman" w:cs="Times New Roman"/>
          <w:color w:val="000000"/>
          <w:spacing w:val="-3"/>
          <w:sz w:val="28"/>
          <w:szCs w:val="28"/>
        </w:rPr>
        <w:t>з</w:t>
      </w:r>
      <w:r w:rsidRPr="00E342A4">
        <w:rPr>
          <w:rFonts w:ascii="Times New Roman" w:hAnsi="Times New Roman" w:cs="Times New Roman"/>
          <w:color w:val="000000"/>
          <w:sz w:val="28"/>
          <w:szCs w:val="28"/>
        </w:rPr>
        <w:t>о</w:t>
      </w:r>
      <w:r w:rsidRPr="00E342A4">
        <w:rPr>
          <w:rFonts w:ascii="Times New Roman" w:hAnsi="Times New Roman" w:cs="Times New Roman"/>
          <w:color w:val="000000"/>
          <w:spacing w:val="-3"/>
          <w:sz w:val="28"/>
          <w:szCs w:val="28"/>
        </w:rPr>
        <w:t>ва</w:t>
      </w:r>
      <w:r w:rsidRPr="00E342A4">
        <w:rPr>
          <w:rFonts w:ascii="Times New Roman" w:hAnsi="Times New Roman" w:cs="Times New Roman"/>
          <w:color w:val="000000"/>
          <w:sz w:val="28"/>
          <w:szCs w:val="28"/>
        </w:rPr>
        <w:t xml:space="preserve">ния, </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ве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жд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м п</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иказ</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 xml:space="preserve">м </w:t>
      </w:r>
      <w:r w:rsidRPr="00E342A4">
        <w:rPr>
          <w:rFonts w:ascii="Times New Roman" w:hAnsi="Times New Roman" w:cs="Times New Roman"/>
          <w:color w:val="000000"/>
          <w:sz w:val="28"/>
          <w:szCs w:val="28"/>
        </w:rPr>
        <w:tab/>
        <w:t>Мини</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4"/>
          <w:sz w:val="28"/>
          <w:szCs w:val="28"/>
        </w:rPr>
        <w:t>в</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 xml:space="preserve"> п</w:t>
      </w:r>
      <w:r w:rsidRPr="00E342A4">
        <w:rPr>
          <w:rFonts w:ascii="Times New Roman" w:hAnsi="Times New Roman" w:cs="Times New Roman"/>
          <w:color w:val="000000"/>
          <w:spacing w:val="-4"/>
          <w:sz w:val="28"/>
          <w:szCs w:val="28"/>
        </w:rPr>
        <w:t>ро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в</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щ</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ния 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сс</w:t>
      </w:r>
      <w:r w:rsidRPr="00E342A4">
        <w:rPr>
          <w:rFonts w:ascii="Times New Roman" w:hAnsi="Times New Roman" w:cs="Times New Roman"/>
          <w:color w:val="000000"/>
          <w:sz w:val="28"/>
          <w:szCs w:val="28"/>
        </w:rPr>
        <w:t>ий</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 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 xml:space="preserve">ции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т 31 м</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я 20</w:t>
      </w:r>
      <w:r w:rsidRPr="00E342A4">
        <w:rPr>
          <w:rFonts w:ascii="Times New Roman" w:hAnsi="Times New Roman" w:cs="Times New Roman"/>
          <w:color w:val="000000"/>
          <w:spacing w:val="-4"/>
          <w:sz w:val="28"/>
          <w:szCs w:val="28"/>
        </w:rPr>
        <w:t>2</w:t>
      </w:r>
      <w:r w:rsidRPr="00E342A4">
        <w:rPr>
          <w:rFonts w:ascii="Times New Roman" w:hAnsi="Times New Roman" w:cs="Times New Roman"/>
          <w:color w:val="000000"/>
          <w:sz w:val="28"/>
          <w:szCs w:val="28"/>
        </w:rPr>
        <w:t>1 г. № 2</w:t>
      </w:r>
      <w:r w:rsidRPr="00E342A4">
        <w:rPr>
          <w:rFonts w:ascii="Times New Roman" w:hAnsi="Times New Roman" w:cs="Times New Roman"/>
          <w:color w:val="000000"/>
          <w:spacing w:val="-4"/>
          <w:sz w:val="28"/>
          <w:szCs w:val="28"/>
        </w:rPr>
        <w:t>87</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z w:val="28"/>
          <w:szCs w:val="28"/>
        </w:rPr>
        <w:t>Об</w:t>
      </w:r>
      <w:r w:rsidRPr="00E342A4">
        <w:rPr>
          <w:rFonts w:ascii="Times New Roman" w:hAnsi="Times New Roman" w:cs="Times New Roman"/>
          <w:color w:val="000000"/>
          <w:spacing w:val="37"/>
          <w:sz w:val="28"/>
          <w:szCs w:val="28"/>
        </w:rPr>
        <w:t xml:space="preserve"> </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ве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жд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нии</w:t>
      </w:r>
      <w:r w:rsidRPr="00E342A4">
        <w:rPr>
          <w:rFonts w:ascii="Times New Roman" w:hAnsi="Times New Roman" w:cs="Times New Roman"/>
          <w:color w:val="000000"/>
          <w:spacing w:val="37"/>
          <w:sz w:val="28"/>
          <w:szCs w:val="28"/>
        </w:rPr>
        <w:t xml:space="preserve"> </w:t>
      </w:r>
      <w:r w:rsidRPr="00E342A4">
        <w:rPr>
          <w:rFonts w:ascii="Times New Roman" w:hAnsi="Times New Roman" w:cs="Times New Roman"/>
          <w:color w:val="000000"/>
          <w:sz w:val="28"/>
          <w:szCs w:val="28"/>
        </w:rPr>
        <w:t>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а</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27"/>
          <w:sz w:val="28"/>
          <w:szCs w:val="28"/>
        </w:rPr>
        <w:t xml:space="preserve">  </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с</w:t>
      </w:r>
      <w:r w:rsidRPr="00E342A4">
        <w:rPr>
          <w:rFonts w:ascii="Times New Roman" w:hAnsi="Times New Roman" w:cs="Times New Roman"/>
          <w:color w:val="000000"/>
          <w:spacing w:val="-4"/>
          <w:sz w:val="28"/>
          <w:szCs w:val="28"/>
        </w:rPr>
        <w:t>у</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4"/>
          <w:sz w:val="28"/>
          <w:szCs w:val="28"/>
        </w:rPr>
        <w:t>в</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40"/>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а</w:t>
      </w:r>
      <w:r w:rsidRPr="00E342A4">
        <w:rPr>
          <w:rFonts w:ascii="Times New Roman" w:hAnsi="Times New Roman" w:cs="Times New Roman"/>
          <w:color w:val="000000"/>
          <w:spacing w:val="-3"/>
          <w:sz w:val="28"/>
          <w:szCs w:val="28"/>
        </w:rPr>
        <w:t>з</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ват</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7"/>
          <w:sz w:val="28"/>
          <w:szCs w:val="28"/>
        </w:rPr>
        <w:t xml:space="preserve"> </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нд</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бщ</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з</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в</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ния</w:t>
      </w:r>
      <w:r w:rsidRPr="00E342A4">
        <w:rPr>
          <w:rFonts w:ascii="Times New Roman" w:hAnsi="Times New Roman" w:cs="Times New Roman"/>
          <w:color w:val="000000"/>
          <w:spacing w:val="-4"/>
          <w:sz w:val="28"/>
          <w:szCs w:val="28"/>
        </w:rPr>
        <w:t>», зарегистрирован  Министерством юстиции Российской Федерации 05.07.2021 г., рег. номер – 64101) (далее – ФГОС ООО)</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 xml:space="preserve"> 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 xml:space="preserve">кже  </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ч</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м:</w:t>
      </w:r>
    </w:p>
    <w:p w:rsidR="008B0980" w:rsidRPr="00E342A4" w:rsidRDefault="002618A4" w:rsidP="00E342A4">
      <w:pPr>
        <w:spacing w:before="20" w:line="360" w:lineRule="auto"/>
        <w:ind w:firstLine="709"/>
        <w:contextualSpacing/>
        <w:jc w:val="both"/>
        <w:rPr>
          <w:rFonts w:ascii="Times New Roman" w:hAnsi="Times New Roman" w:cs="Times New Roman"/>
          <w:color w:val="000000"/>
          <w:spacing w:val="-4"/>
          <w:sz w:val="28"/>
          <w:szCs w:val="28"/>
        </w:rPr>
      </w:pPr>
      <w:r w:rsidRPr="00E342A4">
        <w:rPr>
          <w:rFonts w:ascii="Times New Roman" w:hAnsi="Times New Roman" w:cs="Times New Roman"/>
          <w:color w:val="000000"/>
          <w:sz w:val="28"/>
          <w:szCs w:val="28"/>
        </w:rPr>
        <w:t xml:space="preserve"> - </w:t>
      </w:r>
      <w:r w:rsidRPr="00E342A4">
        <w:rPr>
          <w:rFonts w:ascii="Times New Roman" w:hAnsi="Times New Roman" w:cs="Times New Roman"/>
          <w:color w:val="000000"/>
          <w:spacing w:val="-4"/>
          <w:sz w:val="28"/>
          <w:szCs w:val="28"/>
        </w:rPr>
        <w:t>федеральной рабочей программы воспитания;</w:t>
      </w:r>
    </w:p>
    <w:p w:rsidR="008B0980" w:rsidRPr="00E342A4" w:rsidRDefault="002618A4" w:rsidP="00E342A4">
      <w:pPr>
        <w:spacing w:before="20" w:line="360" w:lineRule="auto"/>
        <w:ind w:firstLine="709"/>
        <w:contextualSpacing/>
        <w:jc w:val="both"/>
        <w:rPr>
          <w:rFonts w:ascii="Times New Roman" w:hAnsi="Times New Roman" w:cs="Times New Roman"/>
          <w:color w:val="000000"/>
          <w:spacing w:val="-4"/>
          <w:sz w:val="28"/>
          <w:szCs w:val="28"/>
        </w:rPr>
      </w:pPr>
      <w:r w:rsidRPr="00E342A4">
        <w:rPr>
          <w:rFonts w:ascii="Times New Roman" w:hAnsi="Times New Roman" w:cs="Times New Roman"/>
          <w:color w:val="000000"/>
          <w:spacing w:val="-4"/>
          <w:sz w:val="28"/>
          <w:szCs w:val="28"/>
        </w:rPr>
        <w:t xml:space="preserve">-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B0980" w:rsidRPr="00E342A4" w:rsidRDefault="002618A4" w:rsidP="00E342A4">
      <w:pPr>
        <w:spacing w:before="20" w:line="360" w:lineRule="auto"/>
        <w:ind w:firstLine="709"/>
        <w:contextualSpacing/>
        <w:jc w:val="both"/>
        <w:rPr>
          <w:rFonts w:ascii="Times New Roman" w:hAnsi="Times New Roman" w:cs="Times New Roman"/>
          <w:color w:val="000000"/>
          <w:sz w:val="28"/>
          <w:szCs w:val="28"/>
        </w:rPr>
      </w:pPr>
      <w:r w:rsidRPr="00E342A4">
        <w:rPr>
          <w:rFonts w:ascii="Times New Roman" w:hAnsi="Times New Roman" w:cs="Times New Roman"/>
          <w:color w:val="000000"/>
          <w:spacing w:val="-4"/>
          <w:sz w:val="28"/>
          <w:szCs w:val="28"/>
        </w:rPr>
        <w:t xml:space="preserve">При  разработке данной  программы </w:t>
      </w:r>
      <w:r w:rsidRPr="00E342A4">
        <w:rPr>
          <w:rFonts w:ascii="Times New Roman" w:hAnsi="Times New Roman" w:cs="Times New Roman"/>
          <w:color w:val="000000"/>
          <w:spacing w:val="-4"/>
          <w:sz w:val="28"/>
          <w:szCs w:val="28"/>
        </w:rPr>
        <w:tab/>
        <w:t>использовались следующие  нормативные документ</w:t>
      </w:r>
      <w:r w:rsidRPr="00E342A4">
        <w:rPr>
          <w:rFonts w:ascii="Times New Roman" w:hAnsi="Times New Roman" w:cs="Times New Roman"/>
          <w:color w:val="000000"/>
          <w:sz w:val="28"/>
          <w:szCs w:val="28"/>
        </w:rPr>
        <w:t>ы:</w:t>
      </w:r>
    </w:p>
    <w:p w:rsidR="008B0980" w:rsidRPr="00E342A4" w:rsidRDefault="002618A4" w:rsidP="00E342A4">
      <w:pPr>
        <w:tabs>
          <w:tab w:val="left" w:pos="3777"/>
          <w:tab w:val="left" w:pos="4698"/>
          <w:tab w:val="left" w:pos="5216"/>
          <w:tab w:val="left" w:pos="6747"/>
          <w:tab w:val="left" w:pos="7202"/>
          <w:tab w:val="left" w:pos="7728"/>
          <w:tab w:val="left" w:pos="8723"/>
          <w:tab w:val="left" w:pos="9464"/>
        </w:tabs>
        <w:spacing w:line="360" w:lineRule="auto"/>
        <w:ind w:right="130" w:firstLine="709"/>
        <w:contextualSpacing/>
        <w:jc w:val="both"/>
        <w:rPr>
          <w:rFonts w:ascii="Times New Roman" w:hAnsi="Times New Roman" w:cs="Times New Roman"/>
          <w:color w:val="010302"/>
          <w:sz w:val="28"/>
          <w:szCs w:val="28"/>
        </w:rPr>
      </w:pPr>
      <w:r w:rsidRPr="00E342A4">
        <w:rPr>
          <w:rFonts w:ascii="Times New Roman" w:hAnsi="Times New Roman" w:cs="Times New Roman"/>
          <w:color w:val="000000"/>
          <w:sz w:val="28"/>
          <w:szCs w:val="28"/>
        </w:rPr>
        <w:t>- 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 xml:space="preserve">ьный </w:t>
      </w:r>
      <w:r w:rsidRPr="00E342A4">
        <w:rPr>
          <w:rFonts w:ascii="Times New Roman" w:hAnsi="Times New Roman" w:cs="Times New Roman"/>
          <w:color w:val="000000"/>
          <w:spacing w:val="-3"/>
          <w:sz w:val="28"/>
          <w:szCs w:val="28"/>
        </w:rPr>
        <w:t>за</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 xml:space="preserve">н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т 25.0</w:t>
      </w:r>
      <w:r w:rsidRPr="00E342A4">
        <w:rPr>
          <w:rFonts w:ascii="Times New Roman" w:hAnsi="Times New Roman" w:cs="Times New Roman"/>
          <w:color w:val="000000"/>
          <w:spacing w:val="-4"/>
          <w:sz w:val="28"/>
          <w:szCs w:val="28"/>
        </w:rPr>
        <w:t>6</w:t>
      </w:r>
      <w:r w:rsidRPr="00E342A4">
        <w:rPr>
          <w:rFonts w:ascii="Times New Roman" w:hAnsi="Times New Roman" w:cs="Times New Roman"/>
          <w:color w:val="000000"/>
          <w:sz w:val="28"/>
          <w:szCs w:val="28"/>
        </w:rPr>
        <w:t>.</w:t>
      </w:r>
      <w:r w:rsidRPr="00E342A4">
        <w:rPr>
          <w:rFonts w:ascii="Times New Roman" w:hAnsi="Times New Roman" w:cs="Times New Roman"/>
          <w:color w:val="000000"/>
          <w:spacing w:val="-4"/>
          <w:sz w:val="28"/>
          <w:szCs w:val="28"/>
        </w:rPr>
        <w:t>2</w:t>
      </w:r>
      <w:r w:rsidRPr="00E342A4">
        <w:rPr>
          <w:rFonts w:ascii="Times New Roman" w:hAnsi="Times New Roman" w:cs="Times New Roman"/>
          <w:color w:val="000000"/>
          <w:sz w:val="28"/>
          <w:szCs w:val="28"/>
        </w:rPr>
        <w:t>0</w:t>
      </w:r>
      <w:r w:rsidRPr="00E342A4">
        <w:rPr>
          <w:rFonts w:ascii="Times New Roman" w:hAnsi="Times New Roman" w:cs="Times New Roman"/>
          <w:color w:val="000000"/>
          <w:spacing w:val="-4"/>
          <w:sz w:val="28"/>
          <w:szCs w:val="28"/>
        </w:rPr>
        <w:t>0</w:t>
      </w:r>
      <w:r w:rsidRPr="00E342A4">
        <w:rPr>
          <w:rFonts w:ascii="Times New Roman" w:hAnsi="Times New Roman" w:cs="Times New Roman"/>
          <w:color w:val="000000"/>
          <w:sz w:val="28"/>
          <w:szCs w:val="28"/>
        </w:rPr>
        <w:t xml:space="preserve">2 </w:t>
      </w:r>
      <w:r w:rsidRPr="00E342A4">
        <w:rPr>
          <w:rFonts w:ascii="Times New Roman" w:hAnsi="Times New Roman" w:cs="Times New Roman"/>
          <w:color w:val="000000"/>
          <w:sz w:val="28"/>
          <w:szCs w:val="28"/>
        </w:rPr>
        <w:tab/>
        <w:t xml:space="preserve">г. </w:t>
      </w:r>
      <w:r w:rsidRPr="00E342A4">
        <w:rPr>
          <w:rFonts w:ascii="Times New Roman" w:hAnsi="Times New Roman" w:cs="Times New Roman"/>
          <w:color w:val="000000"/>
          <w:sz w:val="28"/>
          <w:szCs w:val="28"/>
        </w:rPr>
        <w:tab/>
        <w:t xml:space="preserve">№ </w:t>
      </w:r>
      <w:r w:rsidRPr="00E342A4">
        <w:rPr>
          <w:rFonts w:ascii="Times New Roman" w:hAnsi="Times New Roman" w:cs="Times New Roman"/>
          <w:color w:val="000000"/>
          <w:spacing w:val="-4"/>
          <w:sz w:val="28"/>
          <w:szCs w:val="28"/>
        </w:rPr>
        <w:t>7</w:t>
      </w:r>
      <w:r w:rsidRPr="00E342A4">
        <w:rPr>
          <w:rFonts w:ascii="Times New Roman" w:hAnsi="Times New Roman" w:cs="Times New Roman"/>
          <w:color w:val="000000"/>
          <w:sz w:val="28"/>
          <w:szCs w:val="28"/>
        </w:rPr>
        <w:t>3</w:t>
      </w:r>
      <w:r w:rsidRPr="00E342A4">
        <w:rPr>
          <w:rFonts w:ascii="Times New Roman" w:hAnsi="Times New Roman" w:cs="Times New Roman"/>
          <w:color w:val="000000"/>
          <w:spacing w:val="-8"/>
          <w:sz w:val="28"/>
          <w:szCs w:val="28"/>
        </w:rPr>
        <w:t>-</w:t>
      </w:r>
      <w:r w:rsidRPr="00E342A4">
        <w:rPr>
          <w:rFonts w:ascii="Times New Roman" w:hAnsi="Times New Roman" w:cs="Times New Roman"/>
          <w:color w:val="000000"/>
          <w:sz w:val="28"/>
          <w:szCs w:val="28"/>
        </w:rPr>
        <w:t xml:space="preserve">ФЗ </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z w:val="28"/>
          <w:szCs w:val="28"/>
        </w:rPr>
        <w:t xml:space="preserve">Об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бъ</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кт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х  к</w:t>
      </w:r>
      <w:r w:rsidRPr="00E342A4">
        <w:rPr>
          <w:rFonts w:ascii="Times New Roman" w:hAnsi="Times New Roman" w:cs="Times New Roman"/>
          <w:color w:val="000000"/>
          <w:spacing w:val="-4"/>
          <w:sz w:val="28"/>
          <w:szCs w:val="28"/>
        </w:rPr>
        <w:t>ул</w:t>
      </w:r>
      <w:r w:rsidRPr="00E342A4">
        <w:rPr>
          <w:rFonts w:ascii="Times New Roman" w:hAnsi="Times New Roman" w:cs="Times New Roman"/>
          <w:color w:val="000000"/>
          <w:sz w:val="28"/>
          <w:szCs w:val="28"/>
        </w:rPr>
        <w:t>ьт</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19"/>
          <w:sz w:val="28"/>
          <w:szCs w:val="28"/>
        </w:rPr>
        <w:t xml:space="preserve">  </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с</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дия</w:t>
      </w:r>
      <w:r w:rsidRPr="00E342A4">
        <w:rPr>
          <w:rFonts w:ascii="Times New Roman" w:hAnsi="Times New Roman" w:cs="Times New Roman"/>
          <w:color w:val="000000"/>
          <w:spacing w:val="-18"/>
          <w:sz w:val="28"/>
          <w:szCs w:val="28"/>
        </w:rPr>
        <w:t xml:space="preserve">  </w:t>
      </w:r>
      <w:r w:rsidRPr="00E342A4">
        <w:rPr>
          <w:rFonts w:ascii="Times New Roman" w:hAnsi="Times New Roman" w:cs="Times New Roman"/>
          <w:color w:val="000000"/>
          <w:sz w:val="28"/>
          <w:szCs w:val="28"/>
        </w:rPr>
        <w:t>(п</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мятника</w:t>
      </w:r>
      <w:r w:rsidRPr="00E342A4">
        <w:rPr>
          <w:rFonts w:ascii="Times New Roman" w:hAnsi="Times New Roman" w:cs="Times New Roman"/>
          <w:color w:val="000000"/>
          <w:spacing w:val="-4"/>
          <w:sz w:val="28"/>
          <w:szCs w:val="28"/>
        </w:rPr>
        <w:t>х</w:t>
      </w:r>
      <w:r w:rsidRPr="00E342A4">
        <w:rPr>
          <w:rFonts w:ascii="Times New Roman" w:hAnsi="Times New Roman" w:cs="Times New Roman"/>
          <w:color w:val="000000"/>
          <w:spacing w:val="-19"/>
          <w:sz w:val="28"/>
          <w:szCs w:val="28"/>
        </w:rPr>
        <w:t xml:space="preserve">  </w:t>
      </w:r>
      <w:r w:rsidRPr="00E342A4">
        <w:rPr>
          <w:rFonts w:ascii="Times New Roman" w:hAnsi="Times New Roman" w:cs="Times New Roman"/>
          <w:color w:val="000000"/>
          <w:sz w:val="28"/>
          <w:szCs w:val="28"/>
        </w:rPr>
        <w:t>и</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4"/>
          <w:sz w:val="28"/>
          <w:szCs w:val="28"/>
        </w:rPr>
        <w:t>ор</w:t>
      </w:r>
      <w:r w:rsidRPr="00E342A4">
        <w:rPr>
          <w:rFonts w:ascii="Times New Roman" w:hAnsi="Times New Roman" w:cs="Times New Roman"/>
          <w:color w:val="000000"/>
          <w:sz w:val="28"/>
          <w:szCs w:val="28"/>
        </w:rPr>
        <w:t>ии</w:t>
      </w:r>
      <w:r w:rsidRPr="00E342A4">
        <w:rPr>
          <w:rFonts w:ascii="Times New Roman" w:hAnsi="Times New Roman" w:cs="Times New Roman"/>
          <w:color w:val="000000"/>
          <w:spacing w:val="-19"/>
          <w:sz w:val="28"/>
          <w:szCs w:val="28"/>
        </w:rPr>
        <w:t xml:space="preserve">  </w:t>
      </w:r>
      <w:r w:rsidRPr="00E342A4">
        <w:rPr>
          <w:rFonts w:ascii="Times New Roman" w:hAnsi="Times New Roman" w:cs="Times New Roman"/>
          <w:color w:val="000000"/>
          <w:sz w:val="28"/>
          <w:szCs w:val="28"/>
        </w:rPr>
        <w:t>и</w:t>
      </w:r>
      <w:r w:rsidRPr="00E342A4">
        <w:rPr>
          <w:rFonts w:ascii="Times New Roman" w:hAnsi="Times New Roman" w:cs="Times New Roman"/>
          <w:color w:val="000000"/>
          <w:spacing w:val="-19"/>
          <w:sz w:val="28"/>
          <w:szCs w:val="28"/>
        </w:rPr>
        <w:t xml:space="preserve">  </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ул</w:t>
      </w:r>
      <w:r w:rsidRPr="00E342A4">
        <w:rPr>
          <w:rFonts w:ascii="Times New Roman" w:hAnsi="Times New Roman" w:cs="Times New Roman"/>
          <w:color w:val="000000"/>
          <w:sz w:val="28"/>
          <w:szCs w:val="28"/>
        </w:rPr>
        <w:t>ьт</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ы)</w:t>
      </w:r>
      <w:r w:rsidRPr="00E342A4">
        <w:rPr>
          <w:rFonts w:ascii="Times New Roman" w:hAnsi="Times New Roman" w:cs="Times New Roman"/>
          <w:color w:val="000000"/>
          <w:spacing w:val="-19"/>
          <w:sz w:val="28"/>
          <w:szCs w:val="28"/>
        </w:rPr>
        <w:t xml:space="preserve">  </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4"/>
          <w:sz w:val="28"/>
          <w:szCs w:val="28"/>
        </w:rPr>
        <w:t>ро</w:t>
      </w:r>
      <w:r w:rsidRPr="00E342A4">
        <w:rPr>
          <w:rFonts w:ascii="Times New Roman" w:hAnsi="Times New Roman" w:cs="Times New Roman"/>
          <w:color w:val="000000"/>
          <w:sz w:val="28"/>
          <w:szCs w:val="28"/>
        </w:rPr>
        <w:t>до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pacing w:val="-19"/>
          <w:sz w:val="28"/>
          <w:szCs w:val="28"/>
        </w:rPr>
        <w:t xml:space="preserve">  </w:t>
      </w: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сс</w:t>
      </w:r>
      <w:r w:rsidRPr="00E342A4">
        <w:rPr>
          <w:rFonts w:ascii="Times New Roman" w:hAnsi="Times New Roman" w:cs="Times New Roman"/>
          <w:color w:val="000000"/>
          <w:sz w:val="28"/>
          <w:szCs w:val="28"/>
        </w:rPr>
        <w:t>ий</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  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ции</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 xml:space="preserve"> д</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п</w:t>
      </w:r>
      <w:r w:rsidRPr="00E342A4">
        <w:rPr>
          <w:rFonts w:ascii="Times New Roman" w:hAnsi="Times New Roman" w:cs="Times New Roman"/>
          <w:color w:val="000000"/>
          <w:spacing w:val="-4"/>
          <w:sz w:val="28"/>
          <w:szCs w:val="28"/>
        </w:rPr>
        <w:t>ол</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ниями и и</w:t>
      </w:r>
      <w:r w:rsidRPr="00E342A4">
        <w:rPr>
          <w:rFonts w:ascii="Times New Roman" w:hAnsi="Times New Roman" w:cs="Times New Roman"/>
          <w:color w:val="000000"/>
          <w:spacing w:val="-3"/>
          <w:sz w:val="28"/>
          <w:szCs w:val="28"/>
        </w:rPr>
        <w:t>з</w:t>
      </w:r>
      <w:r w:rsidRPr="00E342A4">
        <w:rPr>
          <w:rFonts w:ascii="Times New Roman" w:hAnsi="Times New Roman" w:cs="Times New Roman"/>
          <w:color w:val="000000"/>
          <w:sz w:val="28"/>
          <w:szCs w:val="28"/>
        </w:rPr>
        <w:t>м</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ния</w:t>
      </w:r>
      <w:r w:rsidRPr="00E342A4">
        <w:rPr>
          <w:rFonts w:ascii="Times New Roman" w:hAnsi="Times New Roman" w:cs="Times New Roman"/>
          <w:color w:val="000000"/>
          <w:spacing w:val="-5"/>
          <w:sz w:val="28"/>
          <w:szCs w:val="28"/>
        </w:rPr>
        <w:t>м</w:t>
      </w:r>
      <w:r w:rsidRPr="00E342A4">
        <w:rPr>
          <w:rFonts w:ascii="Times New Roman" w:hAnsi="Times New Roman" w:cs="Times New Roman"/>
          <w:color w:val="000000"/>
          <w:sz w:val="28"/>
          <w:szCs w:val="28"/>
        </w:rPr>
        <w:t xml:space="preserve">и);  </w:t>
      </w:r>
    </w:p>
    <w:p w:rsidR="008B0980" w:rsidRPr="00E342A4" w:rsidRDefault="002618A4" w:rsidP="00E342A4">
      <w:pPr>
        <w:tabs>
          <w:tab w:val="left" w:pos="1590"/>
          <w:tab w:val="left" w:pos="2835"/>
          <w:tab w:val="left" w:pos="3576"/>
          <w:tab w:val="left" w:pos="4597"/>
          <w:tab w:val="left" w:pos="5856"/>
          <w:tab w:val="left" w:pos="6359"/>
          <w:tab w:val="left" w:pos="7770"/>
          <w:tab w:val="left" w:pos="8064"/>
          <w:tab w:val="left" w:pos="8697"/>
          <w:tab w:val="left" w:pos="10350"/>
        </w:tabs>
        <w:spacing w:line="360" w:lineRule="auto"/>
        <w:ind w:right="130" w:firstLine="709"/>
        <w:contextualSpacing/>
        <w:jc w:val="both"/>
        <w:rPr>
          <w:rFonts w:ascii="Times New Roman" w:hAnsi="Times New Roman" w:cs="Times New Roman"/>
          <w:color w:val="010302"/>
          <w:sz w:val="28"/>
          <w:szCs w:val="28"/>
        </w:rPr>
      </w:pPr>
      <w:r w:rsidRPr="00E342A4">
        <w:rPr>
          <w:rFonts w:ascii="Times New Roman" w:hAnsi="Times New Roman" w:cs="Times New Roman"/>
          <w:color w:val="000000"/>
          <w:sz w:val="28"/>
          <w:szCs w:val="28"/>
        </w:rPr>
        <w:t>- Ука</w:t>
      </w:r>
      <w:r w:rsidRPr="00E342A4">
        <w:rPr>
          <w:rFonts w:ascii="Times New Roman" w:hAnsi="Times New Roman" w:cs="Times New Roman"/>
          <w:color w:val="000000"/>
          <w:spacing w:val="-3"/>
          <w:sz w:val="28"/>
          <w:szCs w:val="28"/>
        </w:rPr>
        <w:t>з</w:t>
      </w:r>
      <w:r w:rsidRPr="00E342A4">
        <w:rPr>
          <w:rFonts w:ascii="Times New Roman" w:hAnsi="Times New Roman" w:cs="Times New Roman"/>
          <w:color w:val="000000"/>
          <w:sz w:val="28"/>
          <w:szCs w:val="28"/>
        </w:rPr>
        <w:t xml:space="preserve"> П</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ез</w:t>
      </w:r>
      <w:r w:rsidRPr="00E342A4">
        <w:rPr>
          <w:rFonts w:ascii="Times New Roman" w:hAnsi="Times New Roman" w:cs="Times New Roman"/>
          <w:color w:val="000000"/>
          <w:sz w:val="28"/>
          <w:szCs w:val="28"/>
        </w:rPr>
        <w:t>ид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нта 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сс</w:t>
      </w:r>
      <w:r w:rsidRPr="00E342A4">
        <w:rPr>
          <w:rFonts w:ascii="Times New Roman" w:hAnsi="Times New Roman" w:cs="Times New Roman"/>
          <w:color w:val="000000"/>
          <w:sz w:val="28"/>
          <w:szCs w:val="28"/>
        </w:rPr>
        <w:t>ий</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 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 xml:space="preserve">ции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т 09.11.</w:t>
      </w:r>
      <w:r w:rsidRPr="00E342A4">
        <w:rPr>
          <w:rFonts w:ascii="Times New Roman" w:hAnsi="Times New Roman" w:cs="Times New Roman"/>
          <w:color w:val="000000"/>
          <w:spacing w:val="-4"/>
          <w:sz w:val="28"/>
          <w:szCs w:val="28"/>
        </w:rPr>
        <w:t>20</w:t>
      </w:r>
      <w:r w:rsidRPr="00E342A4">
        <w:rPr>
          <w:rFonts w:ascii="Times New Roman" w:hAnsi="Times New Roman" w:cs="Times New Roman"/>
          <w:color w:val="000000"/>
          <w:sz w:val="28"/>
          <w:szCs w:val="28"/>
        </w:rPr>
        <w:t xml:space="preserve">22 </w:t>
      </w:r>
      <w:r w:rsidRPr="00E342A4">
        <w:rPr>
          <w:rFonts w:ascii="Times New Roman" w:hAnsi="Times New Roman" w:cs="Times New Roman"/>
          <w:color w:val="000000"/>
          <w:spacing w:val="-8"/>
          <w:sz w:val="28"/>
          <w:szCs w:val="28"/>
        </w:rPr>
        <w:t>г</w:t>
      </w:r>
      <w:r w:rsidRPr="00E342A4">
        <w:rPr>
          <w:rFonts w:ascii="Times New Roman" w:hAnsi="Times New Roman" w:cs="Times New Roman"/>
          <w:color w:val="000000"/>
          <w:spacing w:val="-6"/>
          <w:sz w:val="28"/>
          <w:szCs w:val="28"/>
        </w:rPr>
        <w:t>.</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z w:val="28"/>
          <w:szCs w:val="28"/>
        </w:rPr>
        <w:t>8</w:t>
      </w:r>
      <w:r w:rsidRPr="00E342A4">
        <w:rPr>
          <w:rFonts w:ascii="Times New Roman" w:hAnsi="Times New Roman" w:cs="Times New Roman"/>
          <w:color w:val="000000"/>
          <w:spacing w:val="-4"/>
          <w:sz w:val="28"/>
          <w:szCs w:val="28"/>
        </w:rPr>
        <w:t>0</w:t>
      </w:r>
      <w:r w:rsidRPr="00E342A4">
        <w:rPr>
          <w:rFonts w:ascii="Times New Roman" w:hAnsi="Times New Roman" w:cs="Times New Roman"/>
          <w:color w:val="000000"/>
          <w:sz w:val="28"/>
          <w:szCs w:val="28"/>
        </w:rPr>
        <w:t>9</w:t>
      </w:r>
      <w:r w:rsidRPr="00E342A4">
        <w:rPr>
          <w:rFonts w:ascii="Times New Roman" w:hAnsi="Times New Roman" w:cs="Times New Roman"/>
          <w:color w:val="000000"/>
          <w:spacing w:val="18"/>
          <w:sz w:val="28"/>
          <w:szCs w:val="28"/>
        </w:rPr>
        <w:t xml:space="preserve">  </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z w:val="28"/>
          <w:szCs w:val="28"/>
        </w:rPr>
        <w:t>Об</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4"/>
          <w:sz w:val="28"/>
          <w:szCs w:val="28"/>
        </w:rPr>
        <w:t>в</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z w:val="28"/>
          <w:szCs w:val="28"/>
        </w:rPr>
        <w:t>жд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нии</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z w:val="28"/>
          <w:szCs w:val="28"/>
        </w:rPr>
        <w:t>гос</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да</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4"/>
          <w:sz w:val="28"/>
          <w:szCs w:val="28"/>
        </w:rPr>
        <w:t>в</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z w:val="28"/>
          <w:szCs w:val="28"/>
        </w:rPr>
        <w:t>п</w:t>
      </w:r>
      <w:r w:rsidRPr="00E342A4">
        <w:rPr>
          <w:rFonts w:ascii="Times New Roman" w:hAnsi="Times New Roman" w:cs="Times New Roman"/>
          <w:color w:val="000000"/>
          <w:spacing w:val="-4"/>
          <w:sz w:val="28"/>
          <w:szCs w:val="28"/>
        </w:rPr>
        <w:t>ол</w:t>
      </w:r>
      <w:r w:rsidRPr="00E342A4">
        <w:rPr>
          <w:rFonts w:ascii="Times New Roman" w:hAnsi="Times New Roman" w:cs="Times New Roman"/>
          <w:color w:val="000000"/>
          <w:sz w:val="28"/>
          <w:szCs w:val="28"/>
        </w:rPr>
        <w:t>итики</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z w:val="28"/>
          <w:szCs w:val="28"/>
        </w:rPr>
        <w:t>п</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17"/>
          <w:sz w:val="28"/>
          <w:szCs w:val="28"/>
        </w:rPr>
        <w:t xml:space="preserve">  </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pacing w:val="-4"/>
          <w:sz w:val="28"/>
          <w:szCs w:val="28"/>
        </w:rPr>
        <w:t>охр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нию</w:t>
      </w:r>
      <w:r w:rsidRPr="00E342A4">
        <w:rPr>
          <w:rFonts w:ascii="Times New Roman" w:hAnsi="Times New Roman" w:cs="Times New Roman"/>
          <w:color w:val="000000"/>
          <w:spacing w:val="23"/>
          <w:sz w:val="28"/>
          <w:szCs w:val="28"/>
        </w:rPr>
        <w:t xml:space="preserve"> </w:t>
      </w:r>
      <w:r w:rsidRPr="00E342A4">
        <w:rPr>
          <w:rFonts w:ascii="Times New Roman" w:hAnsi="Times New Roman" w:cs="Times New Roman"/>
          <w:color w:val="000000"/>
          <w:sz w:val="28"/>
          <w:szCs w:val="28"/>
        </w:rPr>
        <w:t xml:space="preserve">  и </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пл</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нию тр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дици</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нны</w:t>
      </w:r>
      <w:r w:rsidRPr="00E342A4">
        <w:rPr>
          <w:rFonts w:ascii="Times New Roman" w:hAnsi="Times New Roman" w:cs="Times New Roman"/>
          <w:color w:val="000000"/>
          <w:spacing w:val="-4"/>
          <w:sz w:val="28"/>
          <w:szCs w:val="28"/>
        </w:rPr>
        <w:t>х</w:t>
      </w:r>
      <w:r w:rsidRPr="00E342A4">
        <w:rPr>
          <w:rFonts w:ascii="Times New Roman" w:hAnsi="Times New Roman" w:cs="Times New Roman"/>
          <w:color w:val="000000"/>
          <w:sz w:val="28"/>
          <w:szCs w:val="28"/>
        </w:rPr>
        <w:t xml:space="preserve"> 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сс</w:t>
      </w:r>
      <w:r w:rsidRPr="00E342A4">
        <w:rPr>
          <w:rFonts w:ascii="Times New Roman" w:hAnsi="Times New Roman" w:cs="Times New Roman"/>
          <w:color w:val="000000"/>
          <w:sz w:val="28"/>
          <w:szCs w:val="28"/>
        </w:rPr>
        <w:t>ий</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ких д</w:t>
      </w:r>
      <w:r w:rsidRPr="00E342A4">
        <w:rPr>
          <w:rFonts w:ascii="Times New Roman" w:hAnsi="Times New Roman" w:cs="Times New Roman"/>
          <w:color w:val="000000"/>
          <w:spacing w:val="-11"/>
          <w:sz w:val="28"/>
          <w:szCs w:val="28"/>
        </w:rPr>
        <w:t>у</w:t>
      </w:r>
      <w:r w:rsidRPr="00E342A4">
        <w:rPr>
          <w:rFonts w:ascii="Times New Roman" w:hAnsi="Times New Roman" w:cs="Times New Roman"/>
          <w:color w:val="000000"/>
          <w:sz w:val="28"/>
          <w:szCs w:val="28"/>
        </w:rPr>
        <w:t>х</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в</w:t>
      </w:r>
      <w:r w:rsidRPr="00E342A4">
        <w:rPr>
          <w:rFonts w:ascii="Times New Roman" w:hAnsi="Times New Roman" w:cs="Times New Roman"/>
          <w:color w:val="000000"/>
          <w:sz w:val="28"/>
          <w:szCs w:val="28"/>
        </w:rPr>
        <w:t>но</w:t>
      </w:r>
      <w:r w:rsidRPr="00E342A4">
        <w:rPr>
          <w:rFonts w:ascii="Times New Roman" w:hAnsi="Times New Roman" w:cs="Times New Roman"/>
          <w:color w:val="000000"/>
          <w:spacing w:val="-8"/>
          <w:sz w:val="28"/>
          <w:szCs w:val="28"/>
        </w:rPr>
        <w:t>-</w:t>
      </w:r>
      <w:r w:rsidRPr="00E342A4">
        <w:rPr>
          <w:rFonts w:ascii="Times New Roman" w:hAnsi="Times New Roman" w:cs="Times New Roman"/>
          <w:color w:val="000000"/>
          <w:sz w:val="28"/>
          <w:szCs w:val="28"/>
        </w:rPr>
        <w:t>нр</w:t>
      </w:r>
      <w:r w:rsidRPr="00E342A4">
        <w:rPr>
          <w:rFonts w:ascii="Times New Roman" w:hAnsi="Times New Roman" w:cs="Times New Roman"/>
          <w:color w:val="000000"/>
          <w:spacing w:val="-3"/>
          <w:sz w:val="28"/>
          <w:szCs w:val="28"/>
        </w:rPr>
        <w:t>авс</w:t>
      </w:r>
      <w:r w:rsidRPr="00E342A4">
        <w:rPr>
          <w:rFonts w:ascii="Times New Roman" w:hAnsi="Times New Roman" w:cs="Times New Roman"/>
          <w:color w:val="000000"/>
          <w:sz w:val="28"/>
          <w:szCs w:val="28"/>
        </w:rPr>
        <w:t>тв</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нных   ц</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й</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z w:val="28"/>
          <w:szCs w:val="28"/>
        </w:rPr>
        <w:t xml:space="preserve">;   </w:t>
      </w:r>
    </w:p>
    <w:p w:rsidR="008B0980" w:rsidRPr="00E342A4" w:rsidRDefault="002618A4" w:rsidP="00E342A4">
      <w:pPr>
        <w:spacing w:line="360" w:lineRule="auto"/>
        <w:ind w:right="130" w:firstLine="709"/>
        <w:contextualSpacing/>
        <w:jc w:val="both"/>
        <w:rPr>
          <w:rFonts w:ascii="Times New Roman" w:hAnsi="Times New Roman" w:cs="Times New Roman"/>
          <w:color w:val="000000"/>
          <w:sz w:val="28"/>
          <w:szCs w:val="28"/>
        </w:rPr>
      </w:pPr>
      <w:r w:rsidRPr="00E342A4">
        <w:rPr>
          <w:rFonts w:ascii="Times New Roman" w:hAnsi="Times New Roman" w:cs="Times New Roman"/>
          <w:color w:val="000000"/>
          <w:sz w:val="28"/>
          <w:szCs w:val="28"/>
        </w:rPr>
        <w:t>- Ука</w:t>
      </w:r>
      <w:r w:rsidRPr="00E342A4">
        <w:rPr>
          <w:rFonts w:ascii="Times New Roman" w:hAnsi="Times New Roman" w:cs="Times New Roman"/>
          <w:color w:val="000000"/>
          <w:spacing w:val="-3"/>
          <w:sz w:val="28"/>
          <w:szCs w:val="28"/>
        </w:rPr>
        <w:t>з</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pacing w:val="-9"/>
          <w:sz w:val="28"/>
          <w:szCs w:val="28"/>
        </w:rPr>
        <w:t>П</w:t>
      </w: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3"/>
          <w:sz w:val="28"/>
          <w:szCs w:val="28"/>
        </w:rPr>
        <w:t>ез</w:t>
      </w:r>
      <w:r w:rsidRPr="00E342A4">
        <w:rPr>
          <w:rFonts w:ascii="Times New Roman" w:hAnsi="Times New Roman" w:cs="Times New Roman"/>
          <w:color w:val="000000"/>
          <w:sz w:val="28"/>
          <w:szCs w:val="28"/>
        </w:rPr>
        <w:t>ид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нт</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сс</w:t>
      </w:r>
      <w:r w:rsidRPr="00E342A4">
        <w:rPr>
          <w:rFonts w:ascii="Times New Roman" w:hAnsi="Times New Roman" w:cs="Times New Roman"/>
          <w:color w:val="000000"/>
          <w:sz w:val="28"/>
          <w:szCs w:val="28"/>
        </w:rPr>
        <w:t>ий</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z w:val="28"/>
          <w:szCs w:val="28"/>
        </w:rPr>
        <w:t>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ции</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z w:val="28"/>
          <w:szCs w:val="28"/>
        </w:rPr>
        <w:t>2</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z w:val="28"/>
          <w:szCs w:val="28"/>
        </w:rPr>
        <w:t>ию</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я</w:t>
      </w:r>
      <w:r w:rsidRPr="00E342A4">
        <w:rPr>
          <w:rFonts w:ascii="Times New Roman" w:hAnsi="Times New Roman" w:cs="Times New Roman"/>
          <w:color w:val="000000"/>
          <w:spacing w:val="11"/>
          <w:sz w:val="28"/>
          <w:szCs w:val="28"/>
        </w:rPr>
        <w:t xml:space="preserve">  </w:t>
      </w:r>
      <w:r w:rsidRPr="00E342A4">
        <w:rPr>
          <w:rFonts w:ascii="Times New Roman" w:hAnsi="Times New Roman" w:cs="Times New Roman"/>
          <w:color w:val="000000"/>
          <w:sz w:val="28"/>
          <w:szCs w:val="28"/>
        </w:rPr>
        <w:t>2</w:t>
      </w:r>
      <w:r w:rsidRPr="00E342A4">
        <w:rPr>
          <w:rFonts w:ascii="Times New Roman" w:hAnsi="Times New Roman" w:cs="Times New Roman"/>
          <w:color w:val="000000"/>
          <w:spacing w:val="-4"/>
          <w:sz w:val="28"/>
          <w:szCs w:val="28"/>
        </w:rPr>
        <w:t>0</w:t>
      </w:r>
      <w:r w:rsidRPr="00E342A4">
        <w:rPr>
          <w:rFonts w:ascii="Times New Roman" w:hAnsi="Times New Roman" w:cs="Times New Roman"/>
          <w:color w:val="000000"/>
          <w:sz w:val="28"/>
          <w:szCs w:val="28"/>
        </w:rPr>
        <w:t>2</w:t>
      </w:r>
      <w:r w:rsidRPr="00E342A4">
        <w:rPr>
          <w:rFonts w:ascii="Times New Roman" w:hAnsi="Times New Roman" w:cs="Times New Roman"/>
          <w:color w:val="000000"/>
          <w:spacing w:val="-4"/>
          <w:sz w:val="28"/>
          <w:szCs w:val="28"/>
        </w:rPr>
        <w:t>1</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z w:val="28"/>
          <w:szCs w:val="28"/>
        </w:rPr>
        <w:t>г.</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z w:val="28"/>
          <w:szCs w:val="28"/>
        </w:rPr>
        <w:t>№</w:t>
      </w:r>
      <w:r w:rsidRPr="00E342A4">
        <w:rPr>
          <w:rFonts w:ascii="Times New Roman" w:hAnsi="Times New Roman" w:cs="Times New Roman"/>
          <w:color w:val="000000"/>
          <w:spacing w:val="10"/>
          <w:sz w:val="28"/>
          <w:szCs w:val="28"/>
        </w:rPr>
        <w:t xml:space="preserve">  </w:t>
      </w:r>
      <w:r w:rsidRPr="00E342A4">
        <w:rPr>
          <w:rFonts w:ascii="Times New Roman" w:hAnsi="Times New Roman" w:cs="Times New Roman"/>
          <w:color w:val="000000"/>
          <w:spacing w:val="-4"/>
          <w:sz w:val="28"/>
          <w:szCs w:val="28"/>
        </w:rPr>
        <w:t>400</w:t>
      </w:r>
      <w:r w:rsidRPr="00E342A4">
        <w:rPr>
          <w:rFonts w:ascii="Times New Roman" w:hAnsi="Times New Roman" w:cs="Times New Roman"/>
          <w:color w:val="000000"/>
          <w:sz w:val="28"/>
          <w:szCs w:val="28"/>
        </w:rPr>
        <w:t xml:space="preserve">   </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z w:val="28"/>
          <w:szCs w:val="28"/>
        </w:rPr>
        <w:t>О Ст</w:t>
      </w:r>
      <w:r w:rsidRPr="00E342A4">
        <w:rPr>
          <w:rFonts w:ascii="Times New Roman" w:hAnsi="Times New Roman" w:cs="Times New Roman"/>
          <w:color w:val="000000"/>
          <w:spacing w:val="-4"/>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т</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гии н</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ци</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pacing w:val="-4"/>
          <w:sz w:val="28"/>
          <w:szCs w:val="28"/>
        </w:rPr>
        <w:t>л</w:t>
      </w:r>
      <w:r w:rsidRPr="00E342A4">
        <w:rPr>
          <w:rFonts w:ascii="Times New Roman" w:hAnsi="Times New Roman" w:cs="Times New Roman"/>
          <w:color w:val="000000"/>
          <w:sz w:val="28"/>
          <w:szCs w:val="28"/>
        </w:rPr>
        <w:t>ьн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 б</w:t>
      </w:r>
      <w:r w:rsidRPr="00E342A4">
        <w:rPr>
          <w:rFonts w:ascii="Times New Roman" w:hAnsi="Times New Roman" w:cs="Times New Roman"/>
          <w:color w:val="000000"/>
          <w:spacing w:val="-3"/>
          <w:sz w:val="28"/>
          <w:szCs w:val="28"/>
        </w:rPr>
        <w:t>ез</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па</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н</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ти Р</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pacing w:val="-3"/>
          <w:sz w:val="28"/>
          <w:szCs w:val="28"/>
        </w:rPr>
        <w:t>сс</w:t>
      </w:r>
      <w:r w:rsidRPr="00E342A4">
        <w:rPr>
          <w:rFonts w:ascii="Times New Roman" w:hAnsi="Times New Roman" w:cs="Times New Roman"/>
          <w:color w:val="000000"/>
          <w:sz w:val="28"/>
          <w:szCs w:val="28"/>
        </w:rPr>
        <w:t>ий</w:t>
      </w:r>
      <w:r w:rsidRPr="00E342A4">
        <w:rPr>
          <w:rFonts w:ascii="Times New Roman" w:hAnsi="Times New Roman" w:cs="Times New Roman"/>
          <w:color w:val="000000"/>
          <w:spacing w:val="-3"/>
          <w:sz w:val="28"/>
          <w:szCs w:val="28"/>
        </w:rPr>
        <w:t>с</w:t>
      </w:r>
      <w:r w:rsidRPr="00E342A4">
        <w:rPr>
          <w:rFonts w:ascii="Times New Roman" w:hAnsi="Times New Roman" w:cs="Times New Roman"/>
          <w:color w:val="000000"/>
          <w:sz w:val="28"/>
          <w:szCs w:val="28"/>
        </w:rPr>
        <w:t>к</w:t>
      </w:r>
      <w:r w:rsidRPr="00E342A4">
        <w:rPr>
          <w:rFonts w:ascii="Times New Roman" w:hAnsi="Times New Roman" w:cs="Times New Roman"/>
          <w:color w:val="000000"/>
          <w:spacing w:val="-4"/>
          <w:sz w:val="28"/>
          <w:szCs w:val="28"/>
        </w:rPr>
        <w:t>о</w:t>
      </w:r>
      <w:r w:rsidRPr="00E342A4">
        <w:rPr>
          <w:rFonts w:ascii="Times New Roman" w:hAnsi="Times New Roman" w:cs="Times New Roman"/>
          <w:color w:val="000000"/>
          <w:sz w:val="28"/>
          <w:szCs w:val="28"/>
        </w:rPr>
        <w:t>й Ф</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д</w:t>
      </w:r>
      <w:r w:rsidRPr="00E342A4">
        <w:rPr>
          <w:rFonts w:ascii="Times New Roman" w:hAnsi="Times New Roman" w:cs="Times New Roman"/>
          <w:color w:val="000000"/>
          <w:spacing w:val="-3"/>
          <w:sz w:val="28"/>
          <w:szCs w:val="28"/>
        </w:rPr>
        <w:t>е</w:t>
      </w:r>
      <w:r w:rsidRPr="00E342A4">
        <w:rPr>
          <w:rFonts w:ascii="Times New Roman" w:hAnsi="Times New Roman" w:cs="Times New Roman"/>
          <w:color w:val="000000"/>
          <w:sz w:val="28"/>
          <w:szCs w:val="28"/>
        </w:rPr>
        <w:t>р</w:t>
      </w:r>
      <w:r w:rsidRPr="00E342A4">
        <w:rPr>
          <w:rFonts w:ascii="Times New Roman" w:hAnsi="Times New Roman" w:cs="Times New Roman"/>
          <w:color w:val="000000"/>
          <w:spacing w:val="-3"/>
          <w:sz w:val="28"/>
          <w:szCs w:val="28"/>
        </w:rPr>
        <w:t>а</w:t>
      </w:r>
      <w:r w:rsidRPr="00E342A4">
        <w:rPr>
          <w:rFonts w:ascii="Times New Roman" w:hAnsi="Times New Roman" w:cs="Times New Roman"/>
          <w:color w:val="000000"/>
          <w:sz w:val="28"/>
          <w:szCs w:val="28"/>
        </w:rPr>
        <w:t>ции</w:t>
      </w:r>
      <w:r w:rsidRPr="00E342A4">
        <w:rPr>
          <w:rFonts w:ascii="Times New Roman" w:hAnsi="Times New Roman" w:cs="Times New Roman"/>
          <w:color w:val="000000"/>
          <w:spacing w:val="-4"/>
          <w:sz w:val="28"/>
          <w:szCs w:val="28"/>
        </w:rPr>
        <w:t>»</w:t>
      </w:r>
      <w:r w:rsidRPr="00E342A4">
        <w:rPr>
          <w:rFonts w:ascii="Times New Roman" w:hAnsi="Times New Roman" w:cs="Times New Roman"/>
          <w:color w:val="000000"/>
          <w:sz w:val="28"/>
          <w:szCs w:val="28"/>
        </w:rPr>
        <w:t xml:space="preserve">. </w:t>
      </w:r>
    </w:p>
    <w:p w:rsidR="008B0980" w:rsidRPr="00E342A4" w:rsidRDefault="002618A4" w:rsidP="00E342A4">
      <w:pPr>
        <w:spacing w:line="360" w:lineRule="auto"/>
        <w:ind w:right="130" w:firstLine="709"/>
        <w:contextualSpacing/>
        <w:jc w:val="both"/>
        <w:rPr>
          <w:rFonts w:ascii="Times New Roman" w:hAnsi="Times New Roman" w:cs="Times New Roman"/>
          <w:color w:val="000000"/>
          <w:sz w:val="28"/>
          <w:szCs w:val="28"/>
        </w:rPr>
      </w:pPr>
      <w:r w:rsidRPr="00E342A4">
        <w:rPr>
          <w:rFonts w:ascii="Times New Roman" w:hAnsi="Times New Roman" w:cs="Times New Roman"/>
          <w:color w:val="000000"/>
          <w:sz w:val="28"/>
          <w:szCs w:val="28"/>
        </w:rPr>
        <w:lastRenderedPageBreak/>
        <w:t xml:space="preserve"> </w:t>
      </w:r>
    </w:p>
    <w:p w:rsidR="008B0980" w:rsidRPr="00E342A4" w:rsidRDefault="002618A4" w:rsidP="00E342A4">
      <w:pPr>
        <w:spacing w:line="360" w:lineRule="auto"/>
        <w:ind w:right="130" w:firstLine="709"/>
        <w:contextualSpacing/>
        <w:jc w:val="both"/>
        <w:rPr>
          <w:rFonts w:ascii="Times New Roman" w:hAnsi="Times New Roman" w:cs="Times New Roman"/>
          <w:b/>
          <w:color w:val="010302"/>
          <w:sz w:val="28"/>
          <w:szCs w:val="28"/>
        </w:rPr>
      </w:pPr>
      <w:r w:rsidRPr="00E342A4">
        <w:rPr>
          <w:rFonts w:ascii="Times New Roman" w:hAnsi="Times New Roman" w:cs="Times New Roman"/>
          <w:b/>
          <w:color w:val="010302"/>
          <w:sz w:val="28"/>
          <w:szCs w:val="28"/>
        </w:rPr>
        <w:t xml:space="preserve">Общая характеристика, место в учебном плане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Россия — государство, создавшее великую культуру. На протяжении всей российской истории именно культура сосредотачивала и передавала новым поколениям духовный опыт нации, обеспечивала единство многонационального народа России, во многом определяла влияние России в мире.</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Сегодня, в условиях обострения глобальной идейно-информационной конкуренции и не в полной мере преодоленных последствий национальных катастроф XX века это свойство российской культуры становится определяющим для будущего страны.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Вне культуры невозможно обеспечить более высокое качество общества, его способность к гражданскому единству, к определению и достижению общих целей развития. В равной степени невозможно утверждение общенациональной идеологии развития без формирования нравственной, ответственной, самостоятельно мыслящей, творческой личности.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Государственная культурная политика исходит из понимания важнейшей общественной миссии культуры как инструмента передачи новым поколениям свода нравственных, моральных, этических ценностей, составляющих основу национальной самобытности. Знание своей культуры и участие в культурной деятельности закладывает в человеке базовые нравственные ориентиры: уважение к истории и традициям, духовным основам наших народов и позволяет раскрыть таланты, дарования и способности каждого человека.</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Государственная культурная политика основывается на признании огромного воспитательного и просветительского потенциала культуры и необходимости его максимального использования в процессе формирования личности.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lastRenderedPageBreak/>
        <w:t>Природа русской культуры, обеспечивающей единство многонационального народа России на основе сохранения культурной и национальной самобытности всех народов страны, делает необходимым отражение в государственной культурной политике культурного своеобразия каждого региона страны, каждого народа или этноса. Государственная культурная политика призвана стимулировать насыщенность культурной жизни в каждом регионе России, способствовать развитию межрегионального культурного взаимодействия. Это является важнейшим фактором роста качества жизни, залогом динамичного развития субъектов Российской Федерации, основой единства не только культурного пространства, но и государственного единства России.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В контексте формирования и реализации государственной культурной политики понятие «культурное наследие народов Российской Федерации» должно трактоваться в максимально широком значении. Оно включает в себя все виды материального наследия…К этой части культурного наследия, несомненно, относятся и произведения изобразительного, прикладного и народного искусства, все бесконечное многообразие предметов материального мира, которые позволяют сохранять максимально полное представление о различных сторонах и особенностях жизни людей в прошедшие эпохи, документы, книги, фотографии и т.д., то есть все то, что составляет Музейный, Архивный и Национальный книжный фонды.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Под культурным наследием понимается и его нематериальная часть: языки, традиции, обычаи, говоры, фольклор, традиционные уклады жизни и представления об устройстве мира народов, народностей, этнических групп.</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Неотъемлемой частью культурного наследия народов России является великая русская литература, музыкальное, театральное, кинематографическое наследие, созданная в России уникальная система подготовки творческих кадров.</w:t>
      </w:r>
    </w:p>
    <w:p w:rsidR="008B0980" w:rsidRPr="00E342A4" w:rsidRDefault="002618A4" w:rsidP="00E342A4">
      <w:pPr>
        <w:spacing w:line="360" w:lineRule="auto"/>
        <w:ind w:firstLine="709"/>
        <w:contextualSpacing/>
        <w:jc w:val="both"/>
        <w:rPr>
          <w:rFonts w:ascii="Times New Roman" w:hAnsi="Times New Roman" w:cs="Times New Roman"/>
          <w:color w:val="000000" w:themeColor="text1"/>
          <w:sz w:val="28"/>
          <w:szCs w:val="28"/>
        </w:rPr>
      </w:pPr>
      <w:r w:rsidRPr="00E342A4">
        <w:rPr>
          <w:rFonts w:ascii="Times New Roman" w:hAnsi="Times New Roman" w:cs="Times New Roman"/>
          <w:color w:val="000000" w:themeColor="text1"/>
          <w:sz w:val="28"/>
          <w:szCs w:val="28"/>
        </w:rPr>
        <w:t xml:space="preserve">Работа в литературном музее   являются  практико - ориентированной,  своеобразной формой  углублённого  изучения  предметной  области  </w:t>
      </w:r>
      <w:r w:rsidRPr="00E342A4">
        <w:rPr>
          <w:rFonts w:ascii="Times New Roman" w:hAnsi="Times New Roman" w:cs="Times New Roman"/>
          <w:color w:val="000000" w:themeColor="text1"/>
          <w:sz w:val="28"/>
          <w:szCs w:val="28"/>
        </w:rPr>
        <w:lastRenderedPageBreak/>
        <w:t xml:space="preserve">«Литература».  Среди  различных  видов  образовательно-воспитательной  деятельности  литературный музей является наиболее универсальным направлением, которое  предоставляет    широкий  круг  способов  проявления  и  развития  творческих </w:t>
      </w:r>
      <w:r w:rsidRPr="00E342A4">
        <w:rPr>
          <w:rFonts w:ascii="Times New Roman" w:hAnsi="Times New Roman" w:cs="Times New Roman"/>
          <w:color w:val="000000" w:themeColor="text1"/>
          <w:sz w:val="28"/>
          <w:szCs w:val="28"/>
        </w:rPr>
        <w:tab/>
        <w:t xml:space="preserve">способностей </w:t>
      </w:r>
      <w:r w:rsidRPr="00E342A4">
        <w:rPr>
          <w:rFonts w:ascii="Times New Roman" w:hAnsi="Times New Roman" w:cs="Times New Roman"/>
          <w:color w:val="000000" w:themeColor="text1"/>
          <w:sz w:val="28"/>
          <w:szCs w:val="28"/>
        </w:rPr>
        <w:tab/>
        <w:t xml:space="preserve">обучающихся, их социальной,  коммуникативной  компетентности,  формой  освоения  различных  моделей  поведения, межличностного взаимодействия, духовно-нравственного воспитания.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Данная программа </w:t>
      </w:r>
      <w:r w:rsidRPr="00E342A4">
        <w:rPr>
          <w:rFonts w:ascii="Times New Roman" w:hAnsi="Times New Roman" w:cs="Times New Roman"/>
          <w:sz w:val="28"/>
          <w:szCs w:val="28"/>
        </w:rPr>
        <w:tab/>
        <w:t>внеурочной деятельности непосредственно взаимодействует и с другими предметами гуманитарного цикла,  входящими в базовый учебный план основного общего  образования, такими как  «История», «Литература»,  «Изобразительное искусство», «Музыка». Продуктивное взаимодействие  с  различными  областями  гуманитарного  знания  обеспечивают проведение мероприятий на более высоком информационном, воспитательном и эстетическом уровне</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Программа  предназначена  для  организации  внеурочной  деятельности  обучающихся  основного  общего  образования (5-9 классы). Допускается расширение сферы её применения  на  ступень  среднего  общего  образования  при  наличии  соответствующих  потребностей  и  запросов  от  обучающихся  10-11  классов,  их    родителей  (законных представителей). Обучающиеся распределяются в группы не по возрастному принципу,  а по интересам (модули). Количество обучающихся в группе до 10. Количество групп зависит от потребностей обучающихся.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Занятия проводятся преимущественно во второй половине  дня. Частота и регулярность занятий – по 1 академическому часу 1 раз в  неделю.  Программа  рассчитана  на  5  лет обучения.   Таким  образом,  общая  учебная  нагрузка составляет 34 часа в год, 170 часов на весь период действия программы.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Основное содержание занятий – экскурсионная работа,  которая  реализуется  через  проведение экскурсий, исследовательская работа - через </w:t>
      </w:r>
      <w:r w:rsidRPr="00E342A4">
        <w:rPr>
          <w:rFonts w:ascii="Times New Roman" w:hAnsi="Times New Roman" w:cs="Times New Roman"/>
          <w:sz w:val="28"/>
          <w:szCs w:val="28"/>
        </w:rPr>
        <w:lastRenderedPageBreak/>
        <w:t>участие в НПК и иных конкурсах,  а  также  текущая работа, направленная на развитие организационно-собирательской, творческой деятельности.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Формы проведения занятий в соответствии с данной программой  предполагаются следующие: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-экскурсии, в том числе виртуальные;</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-научно-исследовательский, художественно-творческий проект;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выставки;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-мастер-классы;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-театрализованное действо;</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-встречи с выдающимися и известными  людьми;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-круглый стол и другие.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Модульный  принцип  построения  учебного  материала предполагает вариативный подход к последовательности изучения модулей  и тем внутри него:  объединение, перекомпоновка,  регулирование количества  часов,  отводимых на изучение того или иного материала в зависимости  от  условий работы преподавателей, ОУ и планируемых мероприятий.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Для  реализации  программы    преподаватель  может  применять  сетевую,  электронную  форму  обучения, ЭОР,  дистанционные  образовательные  технологии,  использовать  возможности  как  самого  образовательного учреждения (музейная комната, музейный фонд, компьютерный класс, актовый  зал, библиотеку), так и учреждения дополнительного образования и культуры (библиотеки, музеи).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Подведение  итогов  реализации   программы внеурочной деятельности осуществляется в следующих формах: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-конкурсы как внутришкольные, так и муниципального, регионального и всероссийского уровня;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 выставки  всех уровней, в том числе виртуальные, дистанционные;</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 акции;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-выпуск печатных изданий (буклетов, стенгазет, школьной газеты);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-защита проектов.  </w:t>
      </w: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lastRenderedPageBreak/>
        <w:t xml:space="preserve">Материально-технические условия реализации программы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Материально-техническими условиями реализации данной программы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является наличие помещения площадью 18 м²; стеллажей,  оборудованных  под экспозиции, экспонатов (книги, фотографии, письма, иные печатные издания), столов, стульев. Оборудование: компьютер, интерактивная доска в кабинете литературы. </w:t>
      </w: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Кадровый состав</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В музее на постоянной основе работают два учителя русского языка и литературы, радеющих за сохранение традиций школы. В образовательном учреждении есть ещё один музей-Музей истории школы, руководитель которого сотрудничает с коллективом литературного музея. Руководитель театральной студии «Школяр» тоже готов к сотрудничеству. Учителя истории оказывают посильную помощь. К сотрудничеству привлекаются классные руководители и советник директора по воспитанию.</w:t>
      </w:r>
    </w:p>
    <w:p w:rsidR="00E342A4" w:rsidRPr="00E342A4" w:rsidRDefault="00E342A4" w:rsidP="00E342A4">
      <w:pPr>
        <w:spacing w:line="360" w:lineRule="auto"/>
        <w:ind w:firstLine="709"/>
        <w:contextualSpacing/>
        <w:jc w:val="center"/>
        <w:rPr>
          <w:rFonts w:ascii="Times New Roman" w:hAnsi="Times New Roman" w:cs="Times New Roman"/>
          <w:b/>
          <w:sz w:val="28"/>
          <w:szCs w:val="28"/>
        </w:rPr>
      </w:pP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Организационные модули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При  организации  внеурочных  занятий  по  программе  «Литературный музей» возможны </w:t>
      </w:r>
      <w:r w:rsidRPr="00E342A4">
        <w:rPr>
          <w:rFonts w:ascii="Times New Roman" w:hAnsi="Times New Roman" w:cs="Times New Roman"/>
          <w:sz w:val="28"/>
          <w:szCs w:val="28"/>
        </w:rPr>
        <w:tab/>
        <w:t xml:space="preserve">различные </w:t>
      </w:r>
      <w:r w:rsidRPr="00E342A4">
        <w:rPr>
          <w:rFonts w:ascii="Times New Roman" w:hAnsi="Times New Roman" w:cs="Times New Roman"/>
          <w:sz w:val="28"/>
          <w:szCs w:val="28"/>
        </w:rPr>
        <w:tab/>
        <w:t xml:space="preserve">организационные модули, учитывающие  определённые условия </w:t>
      </w:r>
      <w:r w:rsidRPr="00E342A4">
        <w:rPr>
          <w:rFonts w:ascii="Times New Roman" w:hAnsi="Times New Roman" w:cs="Times New Roman"/>
          <w:sz w:val="28"/>
          <w:szCs w:val="28"/>
        </w:rPr>
        <w:tab/>
        <w:t xml:space="preserve">и возможности образовательного учреждения, интересы </w:t>
      </w:r>
      <w:r w:rsidRPr="00E342A4">
        <w:rPr>
          <w:rFonts w:ascii="Times New Roman" w:hAnsi="Times New Roman" w:cs="Times New Roman"/>
          <w:sz w:val="28"/>
          <w:szCs w:val="28"/>
        </w:rPr>
        <w:tab/>
        <w:t xml:space="preserve">и потребности участников  образовательных отношений.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1. Модуль «Поисково-организационный»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Программа предполагает работу с фондами музея, организацию поисковой деятельности. В данную работу вовлекаются как постоянные члены поискового отряда, так и активы классов.</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2. Модуль «Проектный»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Данный модуль ориентирован на старшеклассников, являясь практическим продолжением дисциплины «Индивидуальный проект»,  нацелен  на  индивидуальную работу в  освоении  основ  организации  и  осуществления  собственной  проектно-исследовательской деятельности </w:t>
      </w:r>
      <w:r w:rsidRPr="00E342A4">
        <w:rPr>
          <w:rFonts w:ascii="Times New Roman" w:hAnsi="Times New Roman" w:cs="Times New Roman"/>
          <w:sz w:val="28"/>
          <w:szCs w:val="28"/>
        </w:rPr>
        <w:lastRenderedPageBreak/>
        <w:t xml:space="preserve">через приобретение необходимого опыта для этой работы. Программа поможет школьнику глубже изучить интересующую  его  область  гуманитарных  наук,  а  также  приобрести  важные  социальные  навыки,  необходимые  для  вхождения в современный мир: осмысление и анализ  проблемы, планирование собственной  работы, контроль  результата и др.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3.Модуль «Творческий»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Данный </w:t>
      </w:r>
      <w:r w:rsidRPr="00E342A4">
        <w:rPr>
          <w:rFonts w:ascii="Times New Roman" w:hAnsi="Times New Roman" w:cs="Times New Roman"/>
          <w:sz w:val="28"/>
          <w:szCs w:val="28"/>
        </w:rPr>
        <w:tab/>
        <w:t xml:space="preserve">модуль </w:t>
      </w:r>
      <w:r w:rsidRPr="00E342A4">
        <w:rPr>
          <w:rFonts w:ascii="Times New Roman" w:hAnsi="Times New Roman" w:cs="Times New Roman"/>
          <w:sz w:val="28"/>
          <w:szCs w:val="28"/>
        </w:rPr>
        <w:tab/>
        <w:t xml:space="preserve">может </w:t>
      </w:r>
      <w:r w:rsidRPr="00E342A4">
        <w:rPr>
          <w:rFonts w:ascii="Times New Roman" w:hAnsi="Times New Roman" w:cs="Times New Roman"/>
          <w:sz w:val="28"/>
          <w:szCs w:val="28"/>
        </w:rPr>
        <w:tab/>
        <w:t xml:space="preserve">быть </w:t>
      </w:r>
      <w:r w:rsidRPr="00E342A4">
        <w:rPr>
          <w:rFonts w:ascii="Times New Roman" w:hAnsi="Times New Roman" w:cs="Times New Roman"/>
          <w:sz w:val="28"/>
          <w:szCs w:val="28"/>
        </w:rPr>
        <w:tab/>
        <w:t>использован для проведения  объединённых  внеурочных  занятий  для  обучающихся   как одной  параллели, так и смешанных групп. Этот модуль можно назвать самым массовым, поскольку в его рамках предполагается организация встреч с интересными людьми, творческих конкурсов, выставок, проведения КТД.</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4.Модуль «Экскурсионный»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Занятия </w:t>
      </w:r>
      <w:r w:rsidRPr="00E342A4">
        <w:rPr>
          <w:rFonts w:ascii="Times New Roman" w:hAnsi="Times New Roman" w:cs="Times New Roman"/>
          <w:sz w:val="28"/>
          <w:szCs w:val="28"/>
        </w:rPr>
        <w:tab/>
        <w:t xml:space="preserve">организуются </w:t>
      </w:r>
      <w:r w:rsidRPr="00E342A4">
        <w:rPr>
          <w:rFonts w:ascii="Times New Roman" w:hAnsi="Times New Roman" w:cs="Times New Roman"/>
          <w:sz w:val="28"/>
          <w:szCs w:val="28"/>
        </w:rPr>
        <w:tab/>
        <w:t xml:space="preserve">для </w:t>
      </w:r>
      <w:r w:rsidRPr="00E342A4">
        <w:rPr>
          <w:rFonts w:ascii="Times New Roman" w:hAnsi="Times New Roman" w:cs="Times New Roman"/>
          <w:sz w:val="28"/>
          <w:szCs w:val="28"/>
        </w:rPr>
        <w:tab/>
        <w:t>двух групп</w:t>
      </w:r>
      <w:r w:rsidRPr="00E342A4">
        <w:rPr>
          <w:rFonts w:ascii="Times New Roman" w:hAnsi="Times New Roman" w:cs="Times New Roman"/>
          <w:sz w:val="28"/>
          <w:szCs w:val="28"/>
        </w:rPr>
        <w:tab/>
        <w:t xml:space="preserve">обучающихся, имеющих опыт данной работы и начинающих. Состав участников разновозрастной, в том числе  с привлечением родителей, педагогов школы. Курс предполагает работу не только с текстовым материалом, но и занятия, направленные на развитие комплекса сценических умений и  навыков </w:t>
      </w:r>
      <w:r w:rsidRPr="00E342A4">
        <w:rPr>
          <w:rFonts w:ascii="Times New Roman" w:hAnsi="Times New Roman" w:cs="Times New Roman"/>
          <w:sz w:val="28"/>
          <w:szCs w:val="28"/>
        </w:rPr>
        <w:tab/>
        <w:t>(актёрских, речевых).</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E342A4" w:rsidRPr="00E342A4" w:rsidRDefault="00E342A4"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Цель</w:t>
      </w:r>
      <w:r w:rsidRPr="00E342A4">
        <w:rPr>
          <w:rFonts w:ascii="Times New Roman" w:hAnsi="Times New Roman" w:cs="Times New Roman"/>
          <w:b/>
          <w:sz w:val="28"/>
          <w:szCs w:val="28"/>
        </w:rPr>
        <w:t xml:space="preserve"> и задачи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Цель  и  задачи  программы  внеурочной  деятельности  «Литературный музей»  определяются  в  рамках  обобщённых  целей  и  задач  ФГОС и  Примерных  программ  основного общего и основного среднего образования, являются их логическим продолжением.  </w:t>
      </w:r>
    </w:p>
    <w:p w:rsidR="00E342A4" w:rsidRPr="00E342A4" w:rsidRDefault="00E342A4"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Цель: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Формирование у обучающихся чувства ответственности за сохранение художественной культуры Забайкальского края, гордости за свою Родину, сопричастности к прошлому и настоящему как Малой Родины, так и всего Отечества.</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lastRenderedPageBreak/>
        <w:t>Задачи: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попытаться приобщить обучающихся к общечеловеческим духовным ценностям через опыт работы с музейным экспонатом в широком смысле этого слова;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дополнить воспитательные и образовательные программы  новыми методами и формами работы, направленными на воспитание гражданина и патриота своей Родины;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привлечь обучающихся к участию в культурных программах различного уровня;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выявлять творчески способных обучающихся и стимулировать их к дальнейшему развитию через исследовательскую, экскурсионную деятельность;</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способствовать развитию </w:t>
      </w:r>
      <w:r w:rsidRPr="00E342A4">
        <w:rPr>
          <w:rFonts w:ascii="Times New Roman" w:hAnsi="Times New Roman" w:cs="Times New Roman"/>
          <w:sz w:val="28"/>
          <w:szCs w:val="28"/>
        </w:rPr>
        <w:tab/>
        <w:t xml:space="preserve">эмоционального </w:t>
      </w:r>
      <w:r w:rsidRPr="00E342A4">
        <w:rPr>
          <w:rFonts w:ascii="Times New Roman" w:hAnsi="Times New Roman" w:cs="Times New Roman"/>
          <w:sz w:val="28"/>
          <w:szCs w:val="28"/>
        </w:rPr>
        <w:tab/>
        <w:t xml:space="preserve">интеллекта; общих и индивидуальных  способностей обучающихся, в том числе таких как воображение, память, </w:t>
      </w:r>
      <w:r w:rsidRPr="00E342A4">
        <w:rPr>
          <w:rFonts w:ascii="Times New Roman" w:hAnsi="Times New Roman" w:cs="Times New Roman"/>
          <w:sz w:val="28"/>
          <w:szCs w:val="28"/>
        </w:rPr>
        <w:tab/>
        <w:t>внимание, усидчивость, речь, умение работать в группе и т.д.</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 способствовать укреплению связей между образовательными учреждениями, общественными организациями, учреждениями культуры для решения задач воспитания толерантности по отношению к  культуре и традициям народов разных национальностей.</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Содержание курса внеурочной деятельности</w:t>
      </w: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«Литературный музей»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Основным </w:t>
      </w:r>
      <w:r w:rsidRPr="00E342A4">
        <w:rPr>
          <w:rFonts w:ascii="Times New Roman" w:hAnsi="Times New Roman" w:cs="Times New Roman"/>
          <w:sz w:val="28"/>
          <w:szCs w:val="28"/>
        </w:rPr>
        <w:tab/>
        <w:t xml:space="preserve">содержанием </w:t>
      </w:r>
      <w:r w:rsidRPr="00E342A4">
        <w:rPr>
          <w:rFonts w:ascii="Times New Roman" w:hAnsi="Times New Roman" w:cs="Times New Roman"/>
          <w:sz w:val="28"/>
          <w:szCs w:val="28"/>
        </w:rPr>
        <w:tab/>
        <w:t xml:space="preserve">обучения </w:t>
      </w:r>
      <w:r w:rsidRPr="00E342A4">
        <w:rPr>
          <w:rFonts w:ascii="Times New Roman" w:hAnsi="Times New Roman" w:cs="Times New Roman"/>
          <w:sz w:val="28"/>
          <w:szCs w:val="28"/>
        </w:rPr>
        <w:tab/>
        <w:t xml:space="preserve">и </w:t>
      </w:r>
      <w:r w:rsidRPr="00E342A4">
        <w:rPr>
          <w:rFonts w:ascii="Times New Roman" w:hAnsi="Times New Roman" w:cs="Times New Roman"/>
          <w:sz w:val="28"/>
          <w:szCs w:val="28"/>
        </w:rPr>
        <w:tab/>
        <w:t xml:space="preserve">воспитания по программе  внеурочной деятельности «Литературный музей» является опыт исследовательской, проектной, творческой и экскурсионной деятельности. Это многодиапазонная деятельность: от индивидуальной кропотливой работы с музейным экспонатом до коллективного творческого дела. Занятия </w:t>
      </w:r>
      <w:r w:rsidRPr="00E342A4">
        <w:rPr>
          <w:rFonts w:ascii="Times New Roman" w:hAnsi="Times New Roman" w:cs="Times New Roman"/>
          <w:sz w:val="28"/>
          <w:szCs w:val="28"/>
        </w:rPr>
        <w:tab/>
        <w:t xml:space="preserve">в музее имеют  практическую  направленность, нацеленную на </w:t>
      </w:r>
      <w:r w:rsidRPr="00E342A4">
        <w:rPr>
          <w:rFonts w:ascii="Times New Roman" w:hAnsi="Times New Roman" w:cs="Times New Roman"/>
          <w:sz w:val="28"/>
          <w:szCs w:val="28"/>
        </w:rPr>
        <w:lastRenderedPageBreak/>
        <w:t>раскрытие интеллектуального  и творческого потенциала участников  коллектива.</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Вся работа по программе организована посредством модульной системы: несмотря на то что в каждом модуле предполагается свой вид деятельности, круг тем и т.д., они дополняют друг друга, являются базой. Все обучающиеся принимают участие в той или иной мере в деятельности всех модулей на каждом этапе обучения.</w:t>
      </w:r>
    </w:p>
    <w:p w:rsidR="008B0980" w:rsidRPr="00E342A4" w:rsidRDefault="002618A4" w:rsidP="00E342A4">
      <w:pPr>
        <w:widowControl w:val="0"/>
        <w:numPr>
          <w:ilvl w:val="0"/>
          <w:numId w:val="1"/>
        </w:numPr>
        <w:spacing w:after="0" w:line="360" w:lineRule="auto"/>
        <w:ind w:firstLine="709"/>
        <w:contextualSpacing/>
        <w:jc w:val="both"/>
        <w:rPr>
          <w:rFonts w:ascii="Times New Roman" w:hAnsi="Times New Roman" w:cs="Times New Roman"/>
          <w:sz w:val="28"/>
          <w:szCs w:val="28"/>
          <w:lang w:val="en-US"/>
        </w:rPr>
      </w:pPr>
      <w:r w:rsidRPr="00E342A4">
        <w:rPr>
          <w:rFonts w:ascii="Times New Roman" w:hAnsi="Times New Roman" w:cs="Times New Roman"/>
          <w:sz w:val="28"/>
          <w:szCs w:val="28"/>
          <w:lang w:val="en-US"/>
        </w:rPr>
        <w:t>Модуль «Поисково-организационный»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Работа в данном направлении ведётся двумя группами: обучающиеся, члены музейной группы, ведут непосредственную работу в музее  (пополнение, сохранение и систематизация фондов, оформление документации, экспозиций и т.д.), вторая группа, организованная на базе каждого класса среднего звена, ведёт поисковую работу по заданию проводимого мероприятия. Сайты  региональных  и  местных  краеведческих  музеев  - важные  источники  информации  для  изучения  историко-культурного  наследия  края.  Возможность использования  региональных информационных ресурсов в качестве  источников информации для изучения историко-культурного наследия страны  и края очень важна. Сотрудничество с другими школьными музеями открывает ещё один путь коммуникации и получения информации.  </w:t>
      </w:r>
    </w:p>
    <w:p w:rsidR="008B0980" w:rsidRPr="00E342A4" w:rsidRDefault="002618A4" w:rsidP="00E342A4">
      <w:pPr>
        <w:widowControl w:val="0"/>
        <w:spacing w:after="0" w:line="360" w:lineRule="auto"/>
        <w:ind w:left="1069"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Примерная циклограмма модуля на год</w:t>
      </w:r>
    </w:p>
    <w:tbl>
      <w:tblPr>
        <w:tblStyle w:val="a5"/>
        <w:tblW w:w="0" w:type="auto"/>
        <w:tblInd w:w="-137" w:type="dxa"/>
        <w:tblLook w:val="04A0" w:firstRow="1" w:lastRow="0" w:firstColumn="1" w:lastColumn="0" w:noHBand="0" w:noVBand="1"/>
      </w:tblPr>
      <w:tblGrid>
        <w:gridCol w:w="2375"/>
        <w:gridCol w:w="2375"/>
        <w:gridCol w:w="2376"/>
        <w:gridCol w:w="2376"/>
      </w:tblGrid>
      <w:tr w:rsidR="00BB22A3" w:rsidTr="0015665E">
        <w:tc>
          <w:tcPr>
            <w:tcW w:w="2375"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1четверть</w:t>
            </w:r>
          </w:p>
        </w:tc>
        <w:tc>
          <w:tcPr>
            <w:tcW w:w="2375"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2четверть</w:t>
            </w:r>
          </w:p>
        </w:tc>
        <w:tc>
          <w:tcPr>
            <w:tcW w:w="2376"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3четверть</w:t>
            </w:r>
          </w:p>
        </w:tc>
        <w:tc>
          <w:tcPr>
            <w:tcW w:w="2376"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4четверть</w:t>
            </w:r>
          </w:p>
        </w:tc>
      </w:tr>
      <w:tr w:rsidR="00BB22A3" w:rsidTr="0015665E">
        <w:tc>
          <w:tcPr>
            <w:tcW w:w="2375"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-Обновление одной экспозиции (по состоянию);</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-Работа с    фондами(сохранность)</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 xml:space="preserve">-Работа с документацией (гостевая книга, поступление </w:t>
            </w:r>
            <w:r w:rsidRPr="002618A4">
              <w:rPr>
                <w:rFonts w:ascii="Times New Roman" w:hAnsi="Times New Roman" w:cs="Times New Roman"/>
                <w:sz w:val="24"/>
                <w:szCs w:val="24"/>
              </w:rPr>
              <w:lastRenderedPageBreak/>
              <w:t>экспонатов и т.д.)</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или старшие участники группы)-1 раз в четверть</w:t>
            </w:r>
          </w:p>
        </w:tc>
        <w:tc>
          <w:tcPr>
            <w:tcW w:w="2375" w:type="dxa"/>
          </w:tcPr>
          <w:p w:rsidR="008B0980" w:rsidRPr="00B81E09" w:rsidRDefault="002618A4" w:rsidP="00E342A4">
            <w:pPr>
              <w:spacing w:line="360" w:lineRule="auto"/>
              <w:ind w:firstLine="709"/>
              <w:contextualSpacing/>
              <w:rPr>
                <w:rFonts w:ascii="Times New Roman" w:hAnsi="Times New Roman" w:cs="Times New Roman"/>
                <w:sz w:val="24"/>
                <w:szCs w:val="24"/>
              </w:rPr>
            </w:pPr>
            <w:r w:rsidRPr="00B81E09">
              <w:rPr>
                <w:rFonts w:ascii="Times New Roman" w:hAnsi="Times New Roman" w:cs="Times New Roman"/>
                <w:sz w:val="24"/>
                <w:szCs w:val="24"/>
              </w:rPr>
              <w:lastRenderedPageBreak/>
              <w:t>-Подготовка экспозиции к Дню героя, в том числе передвижной.</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-Работа с документацией (гостевая книга, поступление экспонатов и т.д.)</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lastRenderedPageBreak/>
              <w:t>-Проведение теоретических занятий (руководитель или старшие участники группы)-1 раз в четверть</w:t>
            </w:r>
          </w:p>
        </w:tc>
        <w:tc>
          <w:tcPr>
            <w:tcW w:w="2376" w:type="dxa"/>
          </w:tcPr>
          <w:p w:rsidR="008B0980" w:rsidRPr="00B81E09" w:rsidRDefault="002618A4" w:rsidP="00E342A4">
            <w:pPr>
              <w:spacing w:line="360" w:lineRule="auto"/>
              <w:ind w:firstLine="709"/>
              <w:contextualSpacing/>
              <w:rPr>
                <w:rFonts w:ascii="Times New Roman" w:hAnsi="Times New Roman" w:cs="Times New Roman"/>
                <w:sz w:val="24"/>
                <w:szCs w:val="24"/>
              </w:rPr>
            </w:pPr>
            <w:r w:rsidRPr="00B81E09">
              <w:rPr>
                <w:rFonts w:ascii="Times New Roman" w:hAnsi="Times New Roman" w:cs="Times New Roman"/>
                <w:sz w:val="24"/>
                <w:szCs w:val="24"/>
              </w:rPr>
              <w:lastRenderedPageBreak/>
              <w:t>-Оформление юбилейной экспозиции ( писатель, событие и т.д);</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-Работа с документацией (гостевая книга, поступление экспонатов и т.д.)</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lastRenderedPageBreak/>
              <w:t>-Проведение теоретических занятий (руководитель или старшие участники группы)-1 раз в четверть</w:t>
            </w:r>
          </w:p>
        </w:tc>
        <w:tc>
          <w:tcPr>
            <w:tcW w:w="2376"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lastRenderedPageBreak/>
              <w:t>-Участие в конкурсах (по плану) - подготовка экспозиций или материалов;</w:t>
            </w:r>
          </w:p>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 xml:space="preserve">-Работа с документацией (гостевая книга, поступление </w:t>
            </w:r>
            <w:r w:rsidRPr="002618A4">
              <w:rPr>
                <w:rFonts w:ascii="Times New Roman" w:hAnsi="Times New Roman" w:cs="Times New Roman"/>
                <w:sz w:val="24"/>
                <w:szCs w:val="24"/>
              </w:rPr>
              <w:lastRenderedPageBreak/>
              <w:t>экспонатов и т.д.)</w:t>
            </w:r>
          </w:p>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или старшие участники группы) -1 раз в четверть</w:t>
            </w:r>
          </w:p>
        </w:tc>
      </w:tr>
    </w:tbl>
    <w:p w:rsidR="008B0980" w:rsidRPr="00E342A4" w:rsidRDefault="008B0980" w:rsidP="00E342A4">
      <w:pPr>
        <w:widowControl w:val="0"/>
        <w:spacing w:after="0" w:line="360" w:lineRule="auto"/>
        <w:ind w:left="1069" w:firstLine="709"/>
        <w:contextualSpacing/>
        <w:jc w:val="both"/>
        <w:rPr>
          <w:rFonts w:ascii="Times New Roman" w:hAnsi="Times New Roman" w:cs="Times New Roman"/>
          <w:sz w:val="28"/>
          <w:szCs w:val="28"/>
        </w:rPr>
      </w:pPr>
    </w:p>
    <w:p w:rsidR="008B0980" w:rsidRPr="00E342A4" w:rsidRDefault="002618A4" w:rsidP="00E342A4">
      <w:pPr>
        <w:widowControl w:val="0"/>
        <w:numPr>
          <w:ilvl w:val="0"/>
          <w:numId w:val="1"/>
        </w:numPr>
        <w:spacing w:after="0"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Модуль «Проектный»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Суть  проектно-исследовательской  деятельности - решение  актуальной  исследовательской  или  практической  проблемы,  с  которой  сталкивается  человек.  Два вида проектно-исследовательской  деятельности:  деятельность,  направленная на получение нового знания (исследование), и деятельность,  направленная на создание нового практического продукта (проект). Теоретический материал обучающиеся изучают в рамках  уроков «Индивидуальный проект», а практическая часть, связанная с созданием проекта, может быть реализована на музейном материале. Общий  план  работы над проектом может быть таким:  поэтапная самостоятельная работа школьника над решением поставленных задач; совместный анализ во время индивидуальных  консультаций с руководителем той части работы автора проекта, которая была выполнена им на каждом этапе; разбор успехов и неудач;  предложения  руководителя  по  исправлению  или  корректировке работы; повторный  анализ  результатов  работы  на  данном  этапе  и  подготовка к работе на следующем этапе; параллельное ознакомление </w:t>
      </w:r>
      <w:r w:rsidRPr="00E342A4">
        <w:rPr>
          <w:rFonts w:ascii="Times New Roman" w:hAnsi="Times New Roman" w:cs="Times New Roman"/>
          <w:sz w:val="28"/>
          <w:szCs w:val="28"/>
        </w:rPr>
        <w:tab/>
        <w:t xml:space="preserve">школьника </w:t>
      </w:r>
      <w:r w:rsidRPr="00E342A4">
        <w:rPr>
          <w:rFonts w:ascii="Times New Roman" w:hAnsi="Times New Roman" w:cs="Times New Roman"/>
          <w:sz w:val="28"/>
          <w:szCs w:val="28"/>
        </w:rPr>
        <w:tab/>
        <w:t>с необходимыми тонкостями</w:t>
      </w:r>
      <w:r w:rsidRPr="00E342A4">
        <w:rPr>
          <w:rFonts w:ascii="Times New Roman" w:hAnsi="Times New Roman" w:cs="Times New Roman"/>
          <w:sz w:val="28"/>
          <w:szCs w:val="28"/>
        </w:rPr>
        <w:tab/>
        <w:t>реализации  проекта; оформление итогов проектно-исследовательской работы; внутренняя защита проекта.</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Данный модуль рассчитан на обучающихся старшего звена или работу с одарёнными детьми.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Примерная циклограмма модуля на год</w:t>
      </w:r>
    </w:p>
    <w:tbl>
      <w:tblPr>
        <w:tblStyle w:val="a5"/>
        <w:tblW w:w="0" w:type="auto"/>
        <w:tblInd w:w="-137" w:type="dxa"/>
        <w:tblLayout w:type="fixed"/>
        <w:tblLook w:val="04A0" w:firstRow="1" w:lastRow="0" w:firstColumn="1" w:lastColumn="0" w:noHBand="0" w:noVBand="1"/>
      </w:tblPr>
      <w:tblGrid>
        <w:gridCol w:w="2552"/>
        <w:gridCol w:w="2126"/>
        <w:gridCol w:w="2268"/>
        <w:gridCol w:w="2385"/>
      </w:tblGrid>
      <w:tr w:rsidR="00BB22A3" w:rsidTr="0015665E">
        <w:tc>
          <w:tcPr>
            <w:tcW w:w="2552"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lastRenderedPageBreak/>
              <w:t>1четверть</w:t>
            </w:r>
          </w:p>
        </w:tc>
        <w:tc>
          <w:tcPr>
            <w:tcW w:w="2126"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2четверть</w:t>
            </w:r>
          </w:p>
        </w:tc>
        <w:tc>
          <w:tcPr>
            <w:tcW w:w="2268"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3четверть</w:t>
            </w:r>
          </w:p>
        </w:tc>
        <w:tc>
          <w:tcPr>
            <w:tcW w:w="2385"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4четверть</w:t>
            </w:r>
          </w:p>
        </w:tc>
      </w:tr>
      <w:tr w:rsidR="00BB22A3" w:rsidTr="0015665E">
        <w:tc>
          <w:tcPr>
            <w:tcW w:w="2552"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-Работа с материалом, экспонатами</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 xml:space="preserve"> -Проведение теоретических занятий (руководитель проекта)-1 раз в четверть</w:t>
            </w:r>
          </w:p>
        </w:tc>
        <w:tc>
          <w:tcPr>
            <w:tcW w:w="2126"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-Работа с материалом, экспонатами</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цикла экскурсий</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проекта)-1 раз в четверть</w:t>
            </w:r>
          </w:p>
        </w:tc>
        <w:tc>
          <w:tcPr>
            <w:tcW w:w="2268"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-Работа с материалом, экспонатами</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проекта)-1 раз в четверть</w:t>
            </w:r>
          </w:p>
        </w:tc>
        <w:tc>
          <w:tcPr>
            <w:tcW w:w="2385"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-Отчёт по проект</w:t>
            </w:r>
            <w:r w:rsidR="00564F1A" w:rsidRPr="002618A4">
              <w:rPr>
                <w:rFonts w:ascii="Times New Roman" w:hAnsi="Times New Roman" w:cs="Times New Roman"/>
                <w:sz w:val="24"/>
                <w:szCs w:val="24"/>
              </w:rPr>
              <w:t>у (</w:t>
            </w:r>
            <w:r w:rsidRPr="002618A4">
              <w:rPr>
                <w:rFonts w:ascii="Times New Roman" w:hAnsi="Times New Roman" w:cs="Times New Roman"/>
                <w:sz w:val="24"/>
                <w:szCs w:val="24"/>
              </w:rPr>
              <w:t>текущий/защита)</w:t>
            </w:r>
          </w:p>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проекта)-1 раз в четверть</w:t>
            </w:r>
          </w:p>
        </w:tc>
      </w:tr>
    </w:tbl>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3.Модуль «Творческий»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Программа модуля предполагает реализацию творческого потенциала обучающихся. Выбор конкретного мероприятия  открывает  возможности  для  тематического  расширения и других модулей программы. Важно чётко спланировать основную работу в начале года, что позволит начать работу над сценарием новых экскурсий, КТД, в том числе общешкольных, скорректировать тематику проектно-исследовательских работ и т.д. Программа модуля реализует потенциал сотрудничества школьных дисциплин.</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Примерная циклограмма модуля на год</w:t>
      </w:r>
    </w:p>
    <w:tbl>
      <w:tblPr>
        <w:tblStyle w:val="a5"/>
        <w:tblW w:w="0" w:type="auto"/>
        <w:tblInd w:w="-137" w:type="dxa"/>
        <w:tblLayout w:type="fixed"/>
        <w:tblLook w:val="04A0" w:firstRow="1" w:lastRow="0" w:firstColumn="1" w:lastColumn="0" w:noHBand="0" w:noVBand="1"/>
      </w:tblPr>
      <w:tblGrid>
        <w:gridCol w:w="2552"/>
        <w:gridCol w:w="2126"/>
        <w:gridCol w:w="2268"/>
        <w:gridCol w:w="2385"/>
      </w:tblGrid>
      <w:tr w:rsidR="00BB22A3" w:rsidTr="0015665E">
        <w:tc>
          <w:tcPr>
            <w:tcW w:w="2552"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1четверть</w:t>
            </w:r>
          </w:p>
        </w:tc>
        <w:tc>
          <w:tcPr>
            <w:tcW w:w="2126"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2четверть</w:t>
            </w:r>
          </w:p>
        </w:tc>
        <w:tc>
          <w:tcPr>
            <w:tcW w:w="2268"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3четверть</w:t>
            </w:r>
          </w:p>
        </w:tc>
        <w:tc>
          <w:tcPr>
            <w:tcW w:w="2385"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4четверть</w:t>
            </w:r>
          </w:p>
        </w:tc>
      </w:tr>
      <w:tr w:rsidR="00BB22A3" w:rsidTr="0015665E">
        <w:tc>
          <w:tcPr>
            <w:tcW w:w="2552"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-Работа актива по планированию мероприятий</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-1 раз в четверть</w:t>
            </w:r>
          </w:p>
        </w:tc>
        <w:tc>
          <w:tcPr>
            <w:tcW w:w="2126"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-Творческое общешкольное/музейное мероприятие;</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-Написание сценария экскурсии</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-1 раз в четверть</w:t>
            </w:r>
          </w:p>
        </w:tc>
        <w:tc>
          <w:tcPr>
            <w:tcW w:w="2268"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-Творческое общешкольное/музейное мероприятие;</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-1 раз в четверть</w:t>
            </w:r>
          </w:p>
        </w:tc>
        <w:tc>
          <w:tcPr>
            <w:tcW w:w="2385"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-Отчёт по проекту (защита)</w:t>
            </w:r>
          </w:p>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-Творческое общешкольное мероприятие;</w:t>
            </w:r>
          </w:p>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-1 раз в четверть</w:t>
            </w:r>
          </w:p>
        </w:tc>
      </w:tr>
    </w:tbl>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lastRenderedPageBreak/>
        <w:t>4.Модуль «Экскурсионный»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На этом этапе обучающиеся проводят экскурсии различной тематики как традиционные, так и посвящённые знаковым событиям. Материал для </w:t>
      </w:r>
      <w:r w:rsidRPr="00E342A4">
        <w:rPr>
          <w:rFonts w:ascii="Times New Roman" w:hAnsi="Times New Roman" w:cs="Times New Roman"/>
          <w:sz w:val="28"/>
          <w:szCs w:val="28"/>
        </w:rPr>
        <w:tab/>
        <w:t xml:space="preserve">традиционных и текущих экскурсий подбирается  с  таким  расчётом,  чтобы  каждый  участник  коллектива  мог  попробовать свои силы  роли экскурсовода.   При   организации   процесса   важно  соблюдать принципы равноправия: каждый участник должен  выполнять  всю подготовительную  работу,  необходимую  для  проведения экскурсии  (рабочий  материал (экспозиция), сценарий).  Такой формой организации работы прививается ответственность  за общее дело, реализуются на практике ценности трудового воспитания.  Одновременно </w:t>
      </w:r>
      <w:r w:rsidRPr="00E342A4">
        <w:rPr>
          <w:rFonts w:ascii="Times New Roman" w:hAnsi="Times New Roman" w:cs="Times New Roman"/>
          <w:sz w:val="28"/>
          <w:szCs w:val="28"/>
        </w:rPr>
        <w:tab/>
        <w:t xml:space="preserve">с развитием творческих способностей, осваиваются  практические  умения  и  навыки:  обучающиеся  получают  определённые  знания о профессии экскурсовода, актёрского мастерства (выступление перед зрителем),  знакомятся   с   основными   понятиями,  категориями,  терминами,  развивают  кругозор,  осведомлённость  в  других  видах искусства, культуре в целом.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Примерная циклограмма модуля на год </w:t>
      </w:r>
    </w:p>
    <w:tbl>
      <w:tblPr>
        <w:tblStyle w:val="a5"/>
        <w:tblW w:w="0" w:type="auto"/>
        <w:tblInd w:w="-137" w:type="dxa"/>
        <w:tblLayout w:type="fixed"/>
        <w:tblLook w:val="04A0" w:firstRow="1" w:lastRow="0" w:firstColumn="1" w:lastColumn="0" w:noHBand="0" w:noVBand="1"/>
      </w:tblPr>
      <w:tblGrid>
        <w:gridCol w:w="2552"/>
        <w:gridCol w:w="2126"/>
        <w:gridCol w:w="2268"/>
        <w:gridCol w:w="2385"/>
      </w:tblGrid>
      <w:tr w:rsidR="00BB22A3" w:rsidTr="0015665E">
        <w:tc>
          <w:tcPr>
            <w:tcW w:w="2552"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1четверть</w:t>
            </w:r>
          </w:p>
        </w:tc>
        <w:tc>
          <w:tcPr>
            <w:tcW w:w="2126"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2четверть</w:t>
            </w:r>
          </w:p>
        </w:tc>
        <w:tc>
          <w:tcPr>
            <w:tcW w:w="2268"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3четверть</w:t>
            </w:r>
          </w:p>
        </w:tc>
        <w:tc>
          <w:tcPr>
            <w:tcW w:w="2385" w:type="dxa"/>
          </w:tcPr>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lang w:val="en-US"/>
              </w:rPr>
              <w:t>4четверть</w:t>
            </w:r>
          </w:p>
        </w:tc>
      </w:tr>
      <w:tr w:rsidR="00BB22A3" w:rsidTr="0015665E">
        <w:tc>
          <w:tcPr>
            <w:tcW w:w="2552"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цикла экскурсий по заявкам кл. руководителей.</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или старшие участники группы)-1 раз в четверть</w:t>
            </w:r>
          </w:p>
        </w:tc>
        <w:tc>
          <w:tcPr>
            <w:tcW w:w="2126"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цикла экскурсий</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или старшие участники группы)-1 раз в четверть</w:t>
            </w:r>
          </w:p>
          <w:p w:rsidR="008B0980" w:rsidRPr="00564F1A" w:rsidRDefault="008B0980" w:rsidP="00E342A4">
            <w:pPr>
              <w:spacing w:line="360" w:lineRule="auto"/>
              <w:ind w:firstLine="709"/>
              <w:contextualSpacing/>
              <w:rPr>
                <w:rFonts w:ascii="Times New Roman" w:hAnsi="Times New Roman" w:cs="Times New Roman"/>
                <w:sz w:val="24"/>
                <w:szCs w:val="24"/>
              </w:rPr>
            </w:pPr>
          </w:p>
        </w:tc>
        <w:tc>
          <w:tcPr>
            <w:tcW w:w="2268" w:type="dxa"/>
          </w:tcPr>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цикла экскурсий, посвящённых юбилейным датам</w:t>
            </w:r>
          </w:p>
          <w:p w:rsidR="008B0980" w:rsidRPr="00564F1A" w:rsidRDefault="002618A4" w:rsidP="00E342A4">
            <w:pPr>
              <w:spacing w:line="360" w:lineRule="auto"/>
              <w:ind w:firstLine="709"/>
              <w:contextualSpacing/>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или старшие участники группы)-1 раз в четверть</w:t>
            </w:r>
          </w:p>
        </w:tc>
        <w:tc>
          <w:tcPr>
            <w:tcW w:w="2385"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-Проведение цикла экскурсий ко Дню Победы</w:t>
            </w:r>
          </w:p>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2618A4">
              <w:rPr>
                <w:rFonts w:ascii="Times New Roman" w:hAnsi="Times New Roman" w:cs="Times New Roman"/>
                <w:sz w:val="24"/>
                <w:szCs w:val="24"/>
              </w:rPr>
              <w:t>-Проведение теоретических занятий (руководитель или старшие участники группы)-1 раз в четверть</w:t>
            </w:r>
          </w:p>
        </w:tc>
      </w:tr>
    </w:tbl>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ab/>
        <w:t xml:space="preserve">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lastRenderedPageBreak/>
        <w:t>Программа данного модуля является завершающей всей системы обучения музейному делу. Становясь экскурсоводом, обучающийся подводит результат своего обучения музейному делу и участия в работе школьного музея: « Я изучил фонды музея, умею работать с литературным материалом, могу составить проект, в том числе сценарий экскурсии, провести экскурсию»</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Содержание </w:t>
      </w:r>
      <w:r w:rsidRPr="00E342A4">
        <w:rPr>
          <w:rFonts w:ascii="Times New Roman" w:hAnsi="Times New Roman" w:cs="Times New Roman"/>
          <w:sz w:val="28"/>
          <w:szCs w:val="28"/>
        </w:rPr>
        <w:tab/>
        <w:t xml:space="preserve">внеурочных </w:t>
      </w:r>
      <w:r w:rsidRPr="00E342A4">
        <w:rPr>
          <w:rFonts w:ascii="Times New Roman" w:hAnsi="Times New Roman" w:cs="Times New Roman"/>
          <w:sz w:val="28"/>
          <w:szCs w:val="28"/>
        </w:rPr>
        <w:tab/>
        <w:t xml:space="preserve">занятий </w:t>
      </w:r>
      <w:r w:rsidRPr="00E342A4">
        <w:rPr>
          <w:rFonts w:ascii="Times New Roman" w:hAnsi="Times New Roman" w:cs="Times New Roman"/>
          <w:sz w:val="28"/>
          <w:szCs w:val="28"/>
        </w:rPr>
        <w:tab/>
        <w:t xml:space="preserve">по </w:t>
      </w:r>
      <w:r w:rsidRPr="00E342A4">
        <w:rPr>
          <w:rFonts w:ascii="Times New Roman" w:hAnsi="Times New Roman" w:cs="Times New Roman"/>
          <w:sz w:val="28"/>
          <w:szCs w:val="28"/>
        </w:rPr>
        <w:tab/>
        <w:t>программе внеурочной  деятельности «Литературный музей» согласуется с логикой изучения предметов  «Литература», «ОДНКНР», «История», «ИП», занятиями театральной студии «Школяр».</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Темат</w:t>
      </w:r>
      <w:r w:rsidR="00564F1A">
        <w:rPr>
          <w:rFonts w:ascii="Times New Roman" w:hAnsi="Times New Roman" w:cs="Times New Roman"/>
          <w:b/>
          <w:sz w:val="28"/>
          <w:szCs w:val="28"/>
        </w:rPr>
        <w:t>ические варианты в рамках модулей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(Тематика обозначена условно)</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1.Модуль «Поисково-организационный»-20ч.</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-История музея</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-Теория. Введение в музейное дело</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-Паспортизация. Документация музея</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-Фонды</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-Собирательская деятельность</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2. Модуль «Проектный»-50ч</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-Фольклор Забайкалья</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-Протопоп Аввакум</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-Декабристы в Забайкалье</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-К</w:t>
      </w:r>
      <w:r w:rsidR="00FE25DA">
        <w:rPr>
          <w:rFonts w:ascii="Times New Roman" w:hAnsi="Times New Roman" w:cs="Times New Roman"/>
          <w:i/>
          <w:sz w:val="28"/>
          <w:szCs w:val="28"/>
        </w:rPr>
        <w:t>а</w:t>
      </w:r>
      <w:r w:rsidRPr="00E342A4">
        <w:rPr>
          <w:rFonts w:ascii="Times New Roman" w:hAnsi="Times New Roman" w:cs="Times New Roman"/>
          <w:i/>
          <w:sz w:val="28"/>
          <w:szCs w:val="28"/>
        </w:rPr>
        <w:t>рийская каторга</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-Святые места Забайкалья</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-Творчество наших выпускников</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-Писатели Забайкалья и др.</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3.Модуль «Творческий»-70 ч.</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-Выставка книг («Книга в моей семье», «О чём говорят старые книги?» и др.)</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lastRenderedPageBreak/>
        <w:t>-Вечера поэзии</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-Интересные встречи, в т.ч. онлайн</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-Библиотека и музей</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-Побратимы (сотрудничество с другими музеями)</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-Открытый микрофон</w:t>
      </w:r>
    </w:p>
    <w:p w:rsidR="008B0980"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 xml:space="preserve">-Творческое Забайкалье </w:t>
      </w:r>
    </w:p>
    <w:p w:rsidR="00564F1A" w:rsidRDefault="002618A4" w:rsidP="00E342A4">
      <w:pPr>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-Круглый стол</w:t>
      </w:r>
    </w:p>
    <w:p w:rsidR="00564F1A" w:rsidRPr="00E342A4" w:rsidRDefault="002618A4" w:rsidP="00E342A4">
      <w:pPr>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-Участие в конкурсах различного уровня тематики</w:t>
      </w:r>
      <w:r w:rsidRPr="00564F1A">
        <w:t xml:space="preserve"> </w:t>
      </w:r>
      <w:r w:rsidRPr="00564F1A">
        <w:rPr>
          <w:rFonts w:ascii="Times New Roman" w:hAnsi="Times New Roman" w:cs="Times New Roman"/>
          <w:i/>
          <w:sz w:val="28"/>
          <w:szCs w:val="28"/>
        </w:rPr>
        <w:t>и др.</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4.Модуль «Экскурсионный»-30ч</w:t>
      </w:r>
    </w:p>
    <w:p w:rsidR="008B0980" w:rsidRPr="00E342A4"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-Обзорная экскурсия по музею</w:t>
      </w:r>
    </w:p>
    <w:p w:rsidR="008B0980" w:rsidRDefault="002618A4" w:rsidP="00E342A4">
      <w:pPr>
        <w:spacing w:line="360" w:lineRule="auto"/>
        <w:ind w:firstLine="709"/>
        <w:contextualSpacing/>
        <w:jc w:val="both"/>
        <w:rPr>
          <w:rFonts w:ascii="Times New Roman" w:hAnsi="Times New Roman" w:cs="Times New Roman"/>
          <w:i/>
          <w:sz w:val="28"/>
          <w:szCs w:val="28"/>
        </w:rPr>
      </w:pPr>
      <w:r w:rsidRPr="00E342A4">
        <w:rPr>
          <w:rFonts w:ascii="Times New Roman" w:hAnsi="Times New Roman" w:cs="Times New Roman"/>
          <w:i/>
          <w:sz w:val="28"/>
          <w:szCs w:val="28"/>
        </w:rPr>
        <w:t>-Тематические экскурсии («Герои войн - герои книг», «Старинная книга», «История литературы Забайкалья» и др.)</w:t>
      </w:r>
    </w:p>
    <w:p w:rsidR="00564F1A" w:rsidRPr="00E342A4" w:rsidRDefault="00564F1A" w:rsidP="00E342A4">
      <w:pPr>
        <w:spacing w:line="360" w:lineRule="auto"/>
        <w:ind w:firstLine="709"/>
        <w:contextualSpacing/>
        <w:jc w:val="both"/>
        <w:rPr>
          <w:rFonts w:ascii="Times New Roman" w:hAnsi="Times New Roman" w:cs="Times New Roman"/>
          <w:i/>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Циклограмма освоение программы по возрастам</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Данная циклограмма условная, сроки освоения программы могут варьироваться в зависимости от индивидуальных возможностей.</w:t>
      </w:r>
    </w:p>
    <w:p w:rsidR="008B0980" w:rsidRPr="00E342A4" w:rsidRDefault="008B0980" w:rsidP="00E342A4">
      <w:pPr>
        <w:spacing w:line="360" w:lineRule="auto"/>
        <w:ind w:firstLine="709"/>
        <w:contextualSpacing/>
        <w:jc w:val="both"/>
        <w:rPr>
          <w:rFonts w:ascii="Times New Roman" w:hAnsi="Times New Roman" w:cs="Times New Roman"/>
          <w:b/>
          <w:sz w:val="28"/>
          <w:szCs w:val="28"/>
        </w:rPr>
      </w:pPr>
    </w:p>
    <w:tbl>
      <w:tblPr>
        <w:tblStyle w:val="a5"/>
        <w:tblW w:w="0" w:type="auto"/>
        <w:tblLook w:val="04A0" w:firstRow="1" w:lastRow="0" w:firstColumn="1" w:lastColumn="0" w:noHBand="0" w:noVBand="1"/>
      </w:tblPr>
      <w:tblGrid>
        <w:gridCol w:w="1330"/>
        <w:gridCol w:w="2282"/>
        <w:gridCol w:w="1759"/>
        <w:gridCol w:w="1791"/>
        <w:gridCol w:w="2203"/>
      </w:tblGrid>
      <w:tr w:rsidR="00BB22A3" w:rsidTr="0015665E">
        <w:tc>
          <w:tcPr>
            <w:tcW w:w="1914" w:type="dxa"/>
          </w:tcPr>
          <w:p w:rsidR="008B0980" w:rsidRPr="00564F1A" w:rsidRDefault="008B0980" w:rsidP="00E342A4">
            <w:pPr>
              <w:spacing w:line="360" w:lineRule="auto"/>
              <w:ind w:firstLine="709"/>
              <w:contextualSpacing/>
              <w:jc w:val="both"/>
              <w:rPr>
                <w:rFonts w:ascii="Times New Roman" w:hAnsi="Times New Roman" w:cs="Times New Roman"/>
                <w:sz w:val="24"/>
                <w:szCs w:val="24"/>
              </w:rPr>
            </w:pP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8"/>
                <w:szCs w:val="28"/>
              </w:rPr>
            </w:pPr>
            <w:r w:rsidRPr="00564F1A">
              <w:rPr>
                <w:rFonts w:ascii="Times New Roman" w:hAnsi="Times New Roman" w:cs="Times New Roman"/>
                <w:sz w:val="28"/>
                <w:szCs w:val="28"/>
                <w:lang w:val="en-US"/>
              </w:rPr>
              <w:t>Модуль «Поисково-организационный»</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8"/>
                <w:szCs w:val="28"/>
              </w:rPr>
            </w:pPr>
            <w:r w:rsidRPr="00564F1A">
              <w:rPr>
                <w:rFonts w:ascii="Times New Roman" w:hAnsi="Times New Roman" w:cs="Times New Roman"/>
                <w:sz w:val="28"/>
                <w:szCs w:val="28"/>
                <w:lang w:val="en-US"/>
              </w:rPr>
              <w:t>Модуль «Проектный»</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8"/>
                <w:szCs w:val="28"/>
              </w:rPr>
            </w:pPr>
            <w:r w:rsidRPr="00564F1A">
              <w:rPr>
                <w:rFonts w:ascii="Times New Roman" w:hAnsi="Times New Roman" w:cs="Times New Roman"/>
                <w:sz w:val="28"/>
                <w:szCs w:val="28"/>
                <w:lang w:val="en-US"/>
              </w:rPr>
              <w:t>Модуль «Творческий»</w:t>
            </w:r>
          </w:p>
        </w:tc>
        <w:tc>
          <w:tcPr>
            <w:tcW w:w="1915" w:type="dxa"/>
          </w:tcPr>
          <w:p w:rsidR="008B0980" w:rsidRPr="00564F1A" w:rsidRDefault="002618A4" w:rsidP="00E342A4">
            <w:pPr>
              <w:spacing w:line="360" w:lineRule="auto"/>
              <w:ind w:firstLine="709"/>
              <w:contextualSpacing/>
              <w:jc w:val="both"/>
              <w:rPr>
                <w:rFonts w:ascii="Times New Roman" w:hAnsi="Times New Roman" w:cs="Times New Roman"/>
                <w:sz w:val="28"/>
                <w:szCs w:val="28"/>
              </w:rPr>
            </w:pPr>
            <w:r w:rsidRPr="00564F1A">
              <w:rPr>
                <w:rFonts w:ascii="Times New Roman" w:hAnsi="Times New Roman" w:cs="Times New Roman"/>
                <w:sz w:val="28"/>
                <w:szCs w:val="28"/>
                <w:lang w:val="en-US"/>
              </w:rPr>
              <w:t>Модуль «Экскурсионный»</w:t>
            </w:r>
          </w:p>
        </w:tc>
      </w:tr>
      <w:tr w:rsidR="00BB22A3" w:rsidTr="0015665E">
        <w:tc>
          <w:tcPr>
            <w:tcW w:w="1914" w:type="dxa"/>
          </w:tcPr>
          <w:p w:rsidR="008B0980" w:rsidRPr="00564F1A" w:rsidRDefault="002618A4" w:rsidP="00564F1A">
            <w:pPr>
              <w:spacing w:line="360" w:lineRule="auto"/>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5-6 класс</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Наблюдение, теория</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Не участвуют</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 xml:space="preserve">Участие </w:t>
            </w:r>
          </w:p>
        </w:tc>
        <w:tc>
          <w:tcPr>
            <w:tcW w:w="1915"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Наблюдение, теория</w:t>
            </w:r>
          </w:p>
        </w:tc>
      </w:tr>
      <w:tr w:rsidR="00BB22A3" w:rsidTr="0015665E">
        <w:tc>
          <w:tcPr>
            <w:tcW w:w="1914" w:type="dxa"/>
          </w:tcPr>
          <w:p w:rsidR="008B0980" w:rsidRPr="00564F1A" w:rsidRDefault="002618A4" w:rsidP="00564F1A">
            <w:pPr>
              <w:spacing w:line="360" w:lineRule="auto"/>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7-8 класс</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5"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 внутри группы</w:t>
            </w:r>
          </w:p>
        </w:tc>
      </w:tr>
      <w:tr w:rsidR="00BB22A3" w:rsidTr="0015665E">
        <w:tc>
          <w:tcPr>
            <w:tcW w:w="1914" w:type="dxa"/>
          </w:tcPr>
          <w:p w:rsidR="008B0980" w:rsidRPr="00564F1A" w:rsidRDefault="002618A4" w:rsidP="00564F1A">
            <w:pPr>
              <w:spacing w:line="360" w:lineRule="auto"/>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9 класс</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5"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r>
      <w:tr w:rsidR="00BB22A3" w:rsidTr="0015665E">
        <w:tc>
          <w:tcPr>
            <w:tcW w:w="1914" w:type="dxa"/>
          </w:tcPr>
          <w:p w:rsidR="008B0980" w:rsidRPr="00564F1A" w:rsidRDefault="002618A4" w:rsidP="00564F1A">
            <w:pPr>
              <w:spacing w:line="360" w:lineRule="auto"/>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10-11класс (в рамках проекта)</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Не участвуют</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4"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Участие</w:t>
            </w:r>
          </w:p>
        </w:tc>
        <w:tc>
          <w:tcPr>
            <w:tcW w:w="1915" w:type="dxa"/>
          </w:tcPr>
          <w:p w:rsidR="008B0980" w:rsidRPr="00564F1A" w:rsidRDefault="002618A4" w:rsidP="00E342A4">
            <w:pPr>
              <w:spacing w:line="360" w:lineRule="auto"/>
              <w:ind w:firstLine="709"/>
              <w:contextualSpacing/>
              <w:jc w:val="both"/>
              <w:rPr>
                <w:rFonts w:ascii="Times New Roman" w:hAnsi="Times New Roman" w:cs="Times New Roman"/>
                <w:sz w:val="24"/>
                <w:szCs w:val="24"/>
              </w:rPr>
            </w:pPr>
            <w:r w:rsidRPr="00564F1A">
              <w:rPr>
                <w:rFonts w:ascii="Times New Roman" w:hAnsi="Times New Roman" w:cs="Times New Roman"/>
                <w:sz w:val="24"/>
                <w:szCs w:val="24"/>
                <w:lang w:val="en-US"/>
              </w:rPr>
              <w:t>Не участвуют</w:t>
            </w:r>
          </w:p>
        </w:tc>
      </w:tr>
    </w:tbl>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564F1A" w:rsidRPr="00E342A4" w:rsidRDefault="00564F1A" w:rsidP="00564F1A">
      <w:pPr>
        <w:spacing w:line="360" w:lineRule="auto"/>
        <w:contextualSpacing/>
        <w:jc w:val="both"/>
        <w:rPr>
          <w:rFonts w:ascii="Times New Roman" w:hAnsi="Times New Roman" w:cs="Times New Roman"/>
          <w:b/>
          <w:i/>
          <w:sz w:val="28"/>
          <w:szCs w:val="28"/>
        </w:rPr>
      </w:pPr>
    </w:p>
    <w:p w:rsidR="008B0980" w:rsidRPr="00E342A4" w:rsidRDefault="008B0980" w:rsidP="00E342A4">
      <w:pPr>
        <w:spacing w:line="360" w:lineRule="auto"/>
        <w:ind w:firstLine="709"/>
        <w:contextualSpacing/>
        <w:jc w:val="center"/>
        <w:rPr>
          <w:rFonts w:ascii="Times New Roman" w:hAnsi="Times New Roman" w:cs="Times New Roman"/>
          <w:b/>
          <w:sz w:val="28"/>
          <w:szCs w:val="28"/>
        </w:rPr>
      </w:pP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lastRenderedPageBreak/>
        <w:t>Планируемые результаты</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Освоение программы внеурочной деятельности «Литературный музей»  направлено на достижение трёх групп результатов: личностных, метапредметных и предметных. Теоретически </w:t>
      </w:r>
      <w:r w:rsidRPr="00E342A4">
        <w:rPr>
          <w:rFonts w:ascii="Times New Roman" w:hAnsi="Times New Roman" w:cs="Times New Roman"/>
          <w:sz w:val="28"/>
          <w:szCs w:val="28"/>
        </w:rPr>
        <w:tab/>
        <w:t xml:space="preserve"> обособленные различные  виды  результатов  на  практике  выступает  как  единое целое.  Личностные  и  метапредметные результаты могут быть достигнуты только посредством предметных: тематика  музейных занятий способна </w:t>
      </w:r>
      <w:r w:rsidRPr="00E342A4">
        <w:rPr>
          <w:rFonts w:ascii="Times New Roman" w:hAnsi="Times New Roman" w:cs="Times New Roman"/>
          <w:sz w:val="28"/>
          <w:szCs w:val="28"/>
        </w:rPr>
        <w:tab/>
        <w:t xml:space="preserve">отражать </w:t>
      </w:r>
      <w:r w:rsidRPr="00E342A4">
        <w:rPr>
          <w:rFonts w:ascii="Times New Roman" w:hAnsi="Times New Roman" w:cs="Times New Roman"/>
          <w:sz w:val="28"/>
          <w:szCs w:val="28"/>
        </w:rPr>
        <w:tab/>
        <w:t xml:space="preserve">важнейшие направления воспитательной работы,  ориентированной на комплекс базовых национальных ценностей.  </w:t>
      </w: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Личностные результаты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Личностные результаты освоения программы «Литературный музей»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b/>
          <w:sz w:val="28"/>
          <w:szCs w:val="28"/>
        </w:rPr>
        <w:t>Гражданского воспитания</w:t>
      </w:r>
      <w:r w:rsidRPr="00E342A4">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готовность к разнообразной совместной деятельности, стремление к взаимопониманию и взаимопомощи, в том числе посредством вовлечения в музейную деятельность; активное участие в школьном </w:t>
      </w:r>
      <w:r w:rsidRPr="00E342A4">
        <w:rPr>
          <w:rFonts w:ascii="Times New Roman" w:hAnsi="Times New Roman" w:cs="Times New Roman"/>
          <w:sz w:val="28"/>
          <w:szCs w:val="28"/>
        </w:rPr>
        <w:lastRenderedPageBreak/>
        <w:t>самоуправлении; готовность к участию в гуманитарной деятельности (волонтерство; помощь людям, нуждающимся в ней).</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Патриотического воспитания: </w:t>
      </w:r>
      <w:r w:rsidRPr="00E342A4">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в том числе в рамках музейной деятельности;</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Духовно-нравственного воспитания: </w:t>
      </w:r>
      <w:r w:rsidRPr="00E342A4">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Эстетического воспитания: </w:t>
      </w:r>
      <w:r w:rsidRPr="00E342A4">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 xml:space="preserve">осознание важности музейной деятельности как средства коммуникации и самовыражения; понимание ценности </w:t>
      </w:r>
      <w:r w:rsidRPr="00E342A4">
        <w:rPr>
          <w:rFonts w:ascii="Times New Roman" w:hAnsi="Times New Roman" w:cs="Times New Roman"/>
          <w:sz w:val="28"/>
          <w:szCs w:val="28"/>
        </w:rPr>
        <w:lastRenderedPageBreak/>
        <w:t>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Физического воспитания, формирования культуры здоровья и эмоционального благополучия: </w:t>
      </w:r>
      <w:r w:rsidRPr="00E342A4">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работы в музее;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умение принимать себя и других, не осуждая;</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умение осознавать эмоциональное состояние себя и других, опираясь на примеры из литературных произведений;</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уметь управлять собственным эмоциональным состоянием;</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Трудового воспитания: </w:t>
      </w:r>
      <w:r w:rsidRPr="00E342A4">
        <w:rPr>
          <w:rFonts w:ascii="Times New Roman" w:hAnsi="Times New Roman" w:cs="Times New Roman"/>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музея; осознание важности обучения на протяжении всей </w:t>
      </w:r>
      <w:r w:rsidRPr="00E342A4">
        <w:rPr>
          <w:rFonts w:ascii="Times New Roman" w:hAnsi="Times New Roman" w:cs="Times New Roman"/>
          <w:sz w:val="28"/>
          <w:szCs w:val="28"/>
        </w:rPr>
        <w:lastRenderedPageBreak/>
        <w:t>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непосредственного практического участия в музейной работе;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Экологического воспитания: </w:t>
      </w:r>
      <w:r w:rsidRPr="00E342A4">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Ценности научного познания: </w:t>
      </w:r>
      <w:r w:rsidRPr="00E342A4">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теории и практики музейного дела; овладение языковой и читательской культурой как средством познания мира;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овладение основными навыками исследовательской деятельности с учётом специфики школьного литературного образования, в том числе через музейную деятельность; установка на осмысление опыта, наблюдений, </w:t>
      </w:r>
      <w:r w:rsidRPr="00E342A4">
        <w:rPr>
          <w:rFonts w:ascii="Times New Roman" w:hAnsi="Times New Roman" w:cs="Times New Roman"/>
          <w:sz w:val="28"/>
          <w:szCs w:val="28"/>
        </w:rPr>
        <w:lastRenderedPageBreak/>
        <w:t>поступков и стремление совершенствовать пути достижения индивидуального и коллективного благополучия.</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Личностные результаты, обеспечивающие адаптацию обучающегося к изменяющимся условиям социальной и природной среды: </w:t>
      </w:r>
      <w:r w:rsidRPr="00E342A4">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изучение и оценка социальных ролей персонажей литературных произведений;</w:t>
      </w:r>
      <w:r w:rsidRPr="00E342A4">
        <w:rPr>
          <w:rFonts w:ascii="Times New Roman" w:hAnsi="Times New Roman" w:cs="Times New Roman"/>
          <w:b/>
          <w:sz w:val="28"/>
          <w:szCs w:val="28"/>
        </w:rPr>
        <w:t xml:space="preserve"> </w:t>
      </w:r>
      <w:r w:rsidRPr="00E342A4">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sidRPr="00E342A4">
        <w:rPr>
          <w:rFonts w:ascii="Times New Roman" w:hAnsi="Times New Roman" w:cs="Times New Roman"/>
          <w:sz w:val="28"/>
          <w:szCs w:val="28"/>
        </w:rPr>
        <w:lastRenderedPageBreak/>
        <w:t>позитивное в произошедшей ситуации; быть готовым действовать в отсутствии гарантий успеха.</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Метапредметные результаты</w:t>
      </w: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 xml:space="preserve">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К концу обучения у обучающегося формируются следующие универсальные учебные действия.</w:t>
      </w: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Универсальные учебные познавательные действия: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1) Базовые логические действия: выявлять и характеризовать существенные признаки объектов (музейных экспонатов, художественных и учебных текстов и др.) и явлений (литературных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предлагать критерии для выявления закономерностей и противоречий с учётом учебной задачи;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2) Базовые исследовательские действия: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использовать вопросы как исследовательский инструмент познания в литературном образовании; формировать гипотезу об истинности собственных суждений и </w:t>
      </w:r>
      <w:r w:rsidRPr="00E342A4">
        <w:rPr>
          <w:rFonts w:ascii="Times New Roman" w:hAnsi="Times New Roman" w:cs="Times New Roman"/>
          <w:sz w:val="28"/>
          <w:szCs w:val="28"/>
        </w:rPr>
        <w:lastRenderedPageBreak/>
        <w:t>суждений других, аргументировать свою позицию, мнение;проводить по самостоятельно составленному плану небольшое исследование по установлению особенностей литературного объекта изучения в целом и музейного в частности,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3) Работа с информацией: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Универсальные учебные коммуникативные действия: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1) Общение: воспринимать и формулировать суждения, выражать эмоции в соответствии с условиями и целями общения; распознавать невербальные средства общения, понимать значение социальных знаков, </w:t>
      </w:r>
      <w:r w:rsidRPr="00E342A4">
        <w:rPr>
          <w:rFonts w:ascii="Times New Roman" w:hAnsi="Times New Roman" w:cs="Times New Roman"/>
          <w:sz w:val="28"/>
          <w:szCs w:val="28"/>
        </w:rPr>
        <w:lastRenderedPageBreak/>
        <w:t>знать и распознавать предпосылки конфликтных ситуаций, находя аналогии в литературных произведениях, и смягчать конфликты, вести переговоры; выражать себя (свою точку зрения) в устных и письменных текстах;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в том числе музейных.</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2)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истории, ОДНКНР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w:t>
      </w:r>
      <w:r w:rsidRPr="00E342A4">
        <w:rPr>
          <w:rFonts w:ascii="Times New Roman" w:hAnsi="Times New Roman" w:cs="Times New Roman"/>
          <w:sz w:val="28"/>
          <w:szCs w:val="28"/>
        </w:rPr>
        <w:lastRenderedPageBreak/>
        <w:t>действия с другими членами команды;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Универсальные учебные регулятивные действия: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1)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в том числе как музейном экспонате; делать выбор и брать ответственность за решение.</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2) Самоконтроль: владеть способами самоконтроля, самомотивации и рефлексии в школьном литературном образовании; давать адекватную </w:t>
      </w:r>
      <w:r w:rsidRPr="00E342A4">
        <w:rPr>
          <w:rFonts w:ascii="Times New Roman" w:hAnsi="Times New Roman" w:cs="Times New Roman"/>
          <w:sz w:val="28"/>
          <w:szCs w:val="28"/>
        </w:rPr>
        <w:lastRenderedPageBreak/>
        <w:t>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3) 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и из опыта музейной работы;регулировать способ выражения своих эмоций.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4)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center"/>
        <w:rPr>
          <w:rFonts w:ascii="Times New Roman" w:hAnsi="Times New Roman" w:cs="Times New Roman"/>
          <w:b/>
          <w:sz w:val="28"/>
          <w:szCs w:val="28"/>
        </w:rPr>
      </w:pPr>
      <w:r w:rsidRPr="00E342A4">
        <w:rPr>
          <w:rFonts w:ascii="Times New Roman" w:hAnsi="Times New Roman" w:cs="Times New Roman"/>
          <w:b/>
          <w:sz w:val="28"/>
          <w:szCs w:val="28"/>
        </w:rPr>
        <w:t>Предметные результаты</w:t>
      </w:r>
    </w:p>
    <w:p w:rsidR="008B0980" w:rsidRPr="00E342A4" w:rsidRDefault="002618A4" w:rsidP="00E342A4">
      <w:pPr>
        <w:spacing w:line="360" w:lineRule="auto"/>
        <w:ind w:firstLine="709"/>
        <w:contextualSpacing/>
        <w:jc w:val="both"/>
        <w:rPr>
          <w:rFonts w:ascii="Times New Roman" w:hAnsi="Times New Roman" w:cs="Times New Roman"/>
          <w:b/>
          <w:sz w:val="28"/>
          <w:szCs w:val="28"/>
        </w:rPr>
      </w:pPr>
      <w:r w:rsidRPr="00E342A4">
        <w:rPr>
          <w:rFonts w:ascii="Times New Roman" w:hAnsi="Times New Roman" w:cs="Times New Roman"/>
          <w:b/>
          <w:sz w:val="28"/>
          <w:szCs w:val="28"/>
        </w:rPr>
        <w:t>5-6 классы: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b/>
          <w:sz w:val="28"/>
          <w:szCs w:val="28"/>
        </w:rPr>
        <w:t>-</w:t>
      </w:r>
      <w:r w:rsidR="00564F1A">
        <w:rPr>
          <w:rFonts w:ascii="Times New Roman" w:hAnsi="Times New Roman" w:cs="Times New Roman"/>
          <w:b/>
          <w:sz w:val="28"/>
          <w:szCs w:val="28"/>
        </w:rPr>
        <w:t xml:space="preserve"> </w:t>
      </w:r>
      <w:r w:rsidRPr="00E342A4">
        <w:rPr>
          <w:rFonts w:ascii="Times New Roman" w:hAnsi="Times New Roman" w:cs="Times New Roman"/>
          <w:sz w:val="28"/>
          <w:szCs w:val="28"/>
        </w:rPr>
        <w:t xml:space="preserve">владеть теоретическими основами музееведения (понятие фондов музея, комплектование фондов, экспонат, коллекции, фондовый учет музейных предметов, учетная документация, режим хранения, требования к температурно-влажностному, световому, биологическому и другим режимам хранения.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lastRenderedPageBreak/>
        <w:t>-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сопоставлять темы и сюжеты произведений, образы персонажей;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 xml:space="preserve">создавать устные и письменные высказывания разных жанров объемом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lastRenderedPageBreak/>
        <w:t>-</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7-8 классы: </w:t>
      </w:r>
    </w:p>
    <w:p w:rsidR="008B0980"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w:t>
      </w:r>
      <w:r w:rsidR="00564F1A">
        <w:rPr>
          <w:rFonts w:ascii="Times New Roman" w:hAnsi="Times New Roman" w:cs="Times New Roman"/>
          <w:sz w:val="28"/>
          <w:szCs w:val="28"/>
        </w:rPr>
        <w:t xml:space="preserve"> </w:t>
      </w:r>
      <w:r w:rsidRPr="00E342A4">
        <w:rPr>
          <w:rFonts w:ascii="Times New Roman" w:hAnsi="Times New Roman" w:cs="Times New Roman"/>
          <w:sz w:val="28"/>
          <w:szCs w:val="28"/>
        </w:rPr>
        <w:t>владеть теоретическими основами музееведения (понятие фондов музея, комплектование фондов, экспонат, коллекции, фондовый учет музейных предметов, учетная документация, режим хранения, требования к температурно-влажностному, световому, биологическому и другим режимам хранения.</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-владеть следующими теоретическими основами:</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Экскурсия как одна из форм образовательной и культурно-просветительской работы</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Экскурсия и лекция. Объекты экскурсии. Принципы экскурсионной методики.</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Типы и виды экскурсий. Разработка тематики экскурсий в соответствии со структурой экспозиции, задачами учебно-воспитательной и культурно-массовой работы.</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Учёт образовательных и возрастных особенностей экскурсоводов и экскурсантов. Пути использования и проведения экскурсий в учебной, воспитательной и культурно-просветительной работе школы.</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 xml:space="preserve">Порядок подготовки и проведения экскурсий в школьном музее. Тема и цель экскурсии. Тема и структура содержания. План экскурсии. Формулировка цели. Познавательные и воспитательные функции. </w:t>
      </w:r>
      <w:r w:rsidRPr="00AC3C3E">
        <w:rPr>
          <w:rFonts w:ascii="Times New Roman" w:hAnsi="Times New Roman" w:cs="Times New Roman"/>
          <w:sz w:val="28"/>
          <w:szCs w:val="28"/>
        </w:rPr>
        <w:lastRenderedPageBreak/>
        <w:t>Распределение нескольких экскурсионных тем и их прослушивание. Составление плана каждой экскурсии.</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Экскурсионные методы и приёмы. Взаимодействие методов во время экскурсии. Метод показа. Обязательное сочетание показа с рассказом. Приемы сравнения и мысленной реконструкции. Метод рассказа. Требования к языку экскурсовода. Прием цитирования в рассказе.</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 xml:space="preserve"> Метод беседы, его варианты и условия использования.</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Отработка на экспозиции методики проведения показа и анализа группы экспонатов, использования приемов демонстрации сравнения экспонатов, констатации фактов, цитирования, мысленной реконструкции событий.</w:t>
      </w:r>
    </w:p>
    <w:p w:rsidR="00AC3C3E" w:rsidRPr="00E342A4"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Составление вопросника и проведение тематической беседы в ходе экскурсии. Проведение экскурсий разных типов.</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342A4">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пересказывать прочитанное произведение, используя различные виды пересказов, отвечать на вопросы по прочитанному произведению и </w:t>
      </w:r>
      <w:r w:rsidRPr="00E342A4">
        <w:rPr>
          <w:rFonts w:ascii="Times New Roman" w:hAnsi="Times New Roman" w:cs="Times New Roman"/>
          <w:sz w:val="28"/>
          <w:szCs w:val="28"/>
        </w:rPr>
        <w:lastRenderedPageBreak/>
        <w:t>самостоятельно формулировать вопросы к тексту; пересказывать сюжет и вычленять фабулу;</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участвовать в коллективной и индивидуальной проектной или исследовательской деятельности и публично представлять полученные результаты;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9 класс</w:t>
      </w:r>
    </w:p>
    <w:p w:rsidR="008B0980"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-владеть теоретическими основами музееведения (понятие фондов музея, комплектование фондов, экспонат, коллекции, фондовый учет музейных предметов, учетная документация, режим хранения, требования к температурно-влажностному, световому, биологическому и другим режимам хранения.</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-владеть следующими теоретическими основами:</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Экскурсия как одна из форм образовательной и культурно-просветительской работы</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Экскурсия и лекция. Объекты экскурсии. Принципы экскурсионной методики.</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Типы и виды экскурсий. Разработка тематики экскурсий в соответствии со структурой экспозиции, задачами учебно-воспитательной и культурно-массовой работы.</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Учёт образовательных и возрастных особенностей экскурсоводов и экскурсантов. Пути использования и проведения экскурсий в учебной, воспитательной и культурно-просветительной работе школы.</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Порядок подготовки и проведения экскурсий в школьном музее. Тема и цель экскурсии. Тема и структура содержания. План экскурсии. Формулировка цели. Познавательные и воспитательные функции. Распределение нескольких экскурсионных тем и их прослушивание. Составление плана каждой экскурсии.</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Экскурсионные методы и приёмы. Взаимодействие методов во время экскурсии. Метод показа. Обязательное сочетание показа с рассказом. Приемы сравнения и мысленной реконструкции. Метод рассказа. Требования к языку экскурсовода. Прием цитирования в рассказе.</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 xml:space="preserve"> Метод беседы, его варианты и условия использования.</w:t>
      </w:r>
    </w:p>
    <w:p w:rsidR="00AC3C3E" w:rsidRPr="00AC3C3E"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 xml:space="preserve">Отработка на экспозиции методики проведения показа и анализа группы экспонатов, использования приемов демонстрации сравнения </w:t>
      </w:r>
      <w:r w:rsidRPr="00AC3C3E">
        <w:rPr>
          <w:rFonts w:ascii="Times New Roman" w:hAnsi="Times New Roman" w:cs="Times New Roman"/>
          <w:sz w:val="28"/>
          <w:szCs w:val="28"/>
        </w:rPr>
        <w:lastRenderedPageBreak/>
        <w:t>экспонатов, констатации фактов, цитирования, мысленной реконструкции событий.</w:t>
      </w:r>
    </w:p>
    <w:p w:rsidR="00AC3C3E" w:rsidRPr="00E342A4" w:rsidRDefault="002618A4" w:rsidP="00AC3C3E">
      <w:pPr>
        <w:spacing w:line="360" w:lineRule="auto"/>
        <w:ind w:firstLine="709"/>
        <w:contextualSpacing/>
        <w:jc w:val="both"/>
        <w:rPr>
          <w:rFonts w:ascii="Times New Roman" w:hAnsi="Times New Roman" w:cs="Times New Roman"/>
          <w:sz w:val="28"/>
          <w:szCs w:val="28"/>
        </w:rPr>
      </w:pPr>
      <w:r w:rsidRPr="00AC3C3E">
        <w:rPr>
          <w:rFonts w:ascii="Times New Roman" w:hAnsi="Times New Roman" w:cs="Times New Roman"/>
          <w:sz w:val="28"/>
          <w:szCs w:val="28"/>
        </w:rPr>
        <w:t>•</w:t>
      </w:r>
      <w:r w:rsidRPr="00AC3C3E">
        <w:rPr>
          <w:rFonts w:ascii="Times New Roman" w:hAnsi="Times New Roman" w:cs="Times New Roman"/>
          <w:sz w:val="28"/>
          <w:szCs w:val="28"/>
        </w:rPr>
        <w:tab/>
        <w:t>Составление вопросника и проведение тематической беседы в ходе экскурсии. Проведение экскурсий разных типов.</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w:t>
      </w:r>
      <w:r w:rsidR="00E342A4">
        <w:rPr>
          <w:rFonts w:ascii="Times New Roman" w:hAnsi="Times New Roman" w:cs="Times New Roman"/>
          <w:sz w:val="28"/>
          <w:szCs w:val="28"/>
        </w:rPr>
        <w:t xml:space="preserve">  </w:t>
      </w:r>
      <w:r w:rsidRPr="00E342A4">
        <w:rPr>
          <w:rFonts w:ascii="Times New Roman" w:hAnsi="Times New Roman" w:cs="Times New Roman"/>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B0980" w:rsidRPr="00E342A4" w:rsidRDefault="002618A4" w:rsidP="00E342A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342A4">
        <w:rPr>
          <w:rFonts w:ascii="Times New Roman" w:hAnsi="Times New Roman" w:cs="Times New Roman"/>
          <w:sz w:val="28"/>
          <w:szCs w:val="28"/>
        </w:rPr>
        <w:t xml:space="preserve"> -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анализировать произведение в единстве формы и содержания; </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выразительно читать стихи и прозу, в том числе наизусть -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lastRenderedPageBreak/>
        <w:t>- создавать устные и письменные высказывания разных жанров (объёмом не менее 250 слов;</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B0980" w:rsidRPr="00E342A4" w:rsidRDefault="002618A4" w:rsidP="00AC3C3E">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w:t>
      </w:r>
      <w:r w:rsidR="00AC3C3E">
        <w:rPr>
          <w:rFonts w:ascii="Times New Roman" w:hAnsi="Times New Roman" w:cs="Times New Roman"/>
          <w:sz w:val="28"/>
          <w:szCs w:val="28"/>
        </w:rPr>
        <w:t>ла информационной безопасности.</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E53BF5" w:rsidRDefault="00E53BF5" w:rsidP="00AC3C3E">
      <w:pPr>
        <w:spacing w:line="360" w:lineRule="auto"/>
        <w:ind w:firstLine="709"/>
        <w:contextualSpacing/>
        <w:jc w:val="center"/>
        <w:rPr>
          <w:rFonts w:ascii="Times New Roman" w:hAnsi="Times New Roman" w:cs="Times New Roman"/>
          <w:b/>
          <w:sz w:val="32"/>
          <w:szCs w:val="32"/>
        </w:rPr>
      </w:pPr>
    </w:p>
    <w:p w:rsidR="008B0980" w:rsidRPr="00AC3C3E" w:rsidRDefault="002618A4" w:rsidP="00AC3C3E">
      <w:pPr>
        <w:spacing w:line="360" w:lineRule="auto"/>
        <w:ind w:firstLine="709"/>
        <w:contextualSpacing/>
        <w:jc w:val="center"/>
        <w:rPr>
          <w:rFonts w:ascii="Times New Roman" w:hAnsi="Times New Roman" w:cs="Times New Roman"/>
          <w:b/>
          <w:sz w:val="32"/>
          <w:szCs w:val="32"/>
        </w:rPr>
      </w:pPr>
      <w:r w:rsidRPr="00AC3C3E">
        <w:rPr>
          <w:rFonts w:ascii="Times New Roman" w:hAnsi="Times New Roman" w:cs="Times New Roman"/>
          <w:b/>
          <w:sz w:val="32"/>
          <w:szCs w:val="32"/>
        </w:rPr>
        <w:lastRenderedPageBreak/>
        <w:t>Использованная литература</w:t>
      </w: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 xml:space="preserve"> 1. Алексеева Е., Белкин П. Школьный музей в новом информационном пространстве – Директор школы. – 2006.-№1. – С. 84-86</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E342A4">
        <w:rPr>
          <w:rFonts w:ascii="Times New Roman" w:hAnsi="Times New Roman" w:cs="Times New Roman"/>
          <w:sz w:val="28"/>
          <w:szCs w:val="28"/>
        </w:rPr>
        <w:t>Горбунов В. Школьный музей и воспитание патриотизма –Воспитание школьников. - 2007 -№7. - С. 2-7</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E342A4">
        <w:rPr>
          <w:rFonts w:ascii="Times New Roman" w:hAnsi="Times New Roman" w:cs="Times New Roman"/>
          <w:sz w:val="28"/>
          <w:szCs w:val="28"/>
        </w:rPr>
        <w:t>Нагорский Н.В. Музейная педагогика и музейно-педагогическое пространство  – Педагогика. – 2005. – С. 3-12.</w:t>
      </w:r>
    </w:p>
    <w:p w:rsidR="008B0980" w:rsidRPr="00E342A4" w:rsidRDefault="002618A4" w:rsidP="00E342A4">
      <w:pPr>
        <w:spacing w:line="360" w:lineRule="auto"/>
        <w:ind w:firstLine="709"/>
        <w:contextualSpacing/>
        <w:jc w:val="both"/>
        <w:rPr>
          <w:rFonts w:ascii="Times New Roman" w:hAnsi="Times New Roman" w:cs="Times New Roman"/>
          <w:sz w:val="28"/>
          <w:szCs w:val="28"/>
        </w:rPr>
      </w:pPr>
      <w:r w:rsidRPr="00E342A4">
        <w:rPr>
          <w:rFonts w:ascii="Times New Roman" w:hAnsi="Times New Roman" w:cs="Times New Roman"/>
          <w:sz w:val="28"/>
          <w:szCs w:val="28"/>
        </w:rPr>
        <w:t>4.Столяров Б.А. Музейная педагогика. История, теория, практика: Учеб. пособие. – М.:Высшая школа, 2004 – 216с.</w:t>
      </w:r>
    </w:p>
    <w:p w:rsidR="008B0980" w:rsidRDefault="002618A4" w:rsidP="00E342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E342A4">
        <w:rPr>
          <w:rFonts w:ascii="Times New Roman" w:hAnsi="Times New Roman" w:cs="Times New Roman"/>
          <w:sz w:val="28"/>
          <w:szCs w:val="28"/>
        </w:rPr>
        <w:t>Шляхтина Л.М., Фокин С.В. Основы музейного дела – СПБ,2000</w:t>
      </w:r>
    </w:p>
    <w:p w:rsidR="00AC3C3E" w:rsidRPr="00AC3C3E" w:rsidRDefault="002618A4" w:rsidP="00AC3C3E">
      <w:pPr>
        <w:rPr>
          <w:rFonts w:ascii="Times New Roman" w:hAnsi="Times New Roman" w:cs="Times New Roman"/>
          <w:sz w:val="28"/>
          <w:szCs w:val="28"/>
        </w:rPr>
      </w:pPr>
      <w:r>
        <w:rPr>
          <w:rFonts w:ascii="Times New Roman" w:hAnsi="Times New Roman" w:cs="Times New Roman"/>
          <w:sz w:val="28"/>
          <w:szCs w:val="28"/>
        </w:rPr>
        <w:t xml:space="preserve">          6.</w:t>
      </w:r>
      <w:r w:rsidRPr="00AC3C3E">
        <w:t xml:space="preserve"> </w:t>
      </w:r>
      <w:r w:rsidRPr="00AC3C3E">
        <w:rPr>
          <w:rFonts w:ascii="Times New Roman" w:hAnsi="Times New Roman" w:cs="Times New Roman"/>
          <w:sz w:val="28"/>
          <w:szCs w:val="28"/>
        </w:rPr>
        <w:t>Федеральная рабочая программа по учебному предмету «Литература» (предметная область «Рус</w:t>
      </w:r>
      <w:r>
        <w:rPr>
          <w:rFonts w:ascii="Times New Roman" w:hAnsi="Times New Roman" w:cs="Times New Roman"/>
          <w:sz w:val="28"/>
          <w:szCs w:val="28"/>
        </w:rPr>
        <w:t>ский язык и литература»). – М.,</w:t>
      </w:r>
      <w:r w:rsidRPr="00AC3C3E">
        <w:rPr>
          <w:rFonts w:ascii="Times New Roman" w:hAnsi="Times New Roman" w:cs="Times New Roman"/>
          <w:sz w:val="28"/>
          <w:szCs w:val="28"/>
        </w:rPr>
        <w:t xml:space="preserve"> 2022</w:t>
      </w:r>
    </w:p>
    <w:p w:rsidR="00AC3C3E" w:rsidRPr="00E342A4" w:rsidRDefault="00AC3C3E" w:rsidP="00E342A4">
      <w:pPr>
        <w:spacing w:line="360" w:lineRule="auto"/>
        <w:ind w:firstLine="709"/>
        <w:contextualSpacing/>
        <w:jc w:val="both"/>
        <w:rPr>
          <w:rFonts w:ascii="Times New Roman" w:hAnsi="Times New Roman" w:cs="Times New Roman"/>
          <w:sz w:val="28"/>
          <w:szCs w:val="28"/>
        </w:rPr>
      </w:pP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8B0980" w:rsidRPr="00E342A4" w:rsidRDefault="008B0980" w:rsidP="00E342A4">
      <w:pPr>
        <w:spacing w:line="360" w:lineRule="auto"/>
        <w:ind w:firstLine="709"/>
        <w:contextualSpacing/>
        <w:jc w:val="both"/>
        <w:rPr>
          <w:rFonts w:ascii="Times New Roman" w:hAnsi="Times New Roman" w:cs="Times New Roman"/>
          <w:sz w:val="28"/>
          <w:szCs w:val="28"/>
        </w:rPr>
      </w:pPr>
    </w:p>
    <w:p w:rsidR="004638EF" w:rsidRPr="00E342A4" w:rsidRDefault="004638EF" w:rsidP="00E342A4">
      <w:pPr>
        <w:spacing w:line="360" w:lineRule="auto"/>
        <w:ind w:firstLine="709"/>
        <w:contextualSpacing/>
        <w:rPr>
          <w:rFonts w:ascii="Times New Roman" w:hAnsi="Times New Roman" w:cs="Times New Roman"/>
          <w:sz w:val="28"/>
          <w:szCs w:val="28"/>
        </w:rPr>
        <w:sectPr w:rsidR="004638EF" w:rsidRPr="00E342A4">
          <w:footerReference w:type="default" r:id="rId8"/>
          <w:pgSz w:w="11906" w:h="16838"/>
          <w:pgMar w:top="1134" w:right="850" w:bottom="1134" w:left="1701" w:header="708" w:footer="708" w:gutter="0"/>
          <w:cols w:space="708"/>
          <w:docGrid w:linePitch="360"/>
        </w:sectPr>
      </w:pPr>
    </w:p>
    <w:p w:rsidR="004536A0" w:rsidRDefault="002618A4" w:rsidP="00C726BA">
      <w:pPr>
        <w:jc w:val="center"/>
        <w:rPr>
          <w:rFonts w:ascii="Times New Roman" w:hAnsi="Times New Roman" w:cs="Times New Roman"/>
          <w:b/>
          <w:sz w:val="28"/>
          <w:szCs w:val="28"/>
        </w:rPr>
      </w:pPr>
      <w:r w:rsidRPr="00C726BA">
        <w:rPr>
          <w:rFonts w:ascii="Times New Roman" w:hAnsi="Times New Roman" w:cs="Times New Roman"/>
          <w:b/>
          <w:sz w:val="28"/>
          <w:szCs w:val="28"/>
        </w:rPr>
        <w:lastRenderedPageBreak/>
        <w:t>Тематическое планирование работы музея на 2023-2024 учебный год.</w:t>
      </w:r>
    </w:p>
    <w:p w:rsidR="002D09EA" w:rsidRDefault="002618A4" w:rsidP="0081006D">
      <w:pPr>
        <w:tabs>
          <w:tab w:val="left" w:pos="2775"/>
          <w:tab w:val="center" w:pos="7285"/>
          <w:tab w:val="left" w:pos="7965"/>
        </w:tabs>
        <w:rPr>
          <w:rFonts w:ascii="Times New Roman" w:hAnsi="Times New Roman" w:cs="Times New Roman"/>
          <w:sz w:val="28"/>
          <w:szCs w:val="28"/>
        </w:rPr>
      </w:pPr>
      <w:r>
        <w:rPr>
          <w:rFonts w:ascii="Times New Roman" w:hAnsi="Times New Roman" w:cs="Times New Roman"/>
          <w:sz w:val="28"/>
          <w:szCs w:val="28"/>
        </w:rPr>
        <w:t xml:space="preserve">Модули: 1. </w:t>
      </w:r>
      <w:r w:rsidR="00DB5037">
        <w:rPr>
          <w:rFonts w:ascii="Times New Roman" w:hAnsi="Times New Roman" w:cs="Times New Roman"/>
          <w:sz w:val="28"/>
          <w:szCs w:val="28"/>
        </w:rPr>
        <w:t>«</w:t>
      </w:r>
      <w:r>
        <w:rPr>
          <w:rFonts w:ascii="Times New Roman" w:hAnsi="Times New Roman" w:cs="Times New Roman"/>
          <w:sz w:val="28"/>
          <w:szCs w:val="28"/>
        </w:rPr>
        <w:t>Поисково-организационный</w:t>
      </w:r>
      <w:r w:rsidR="00DB5037">
        <w:rPr>
          <w:rFonts w:ascii="Times New Roman" w:hAnsi="Times New Roman" w:cs="Times New Roman"/>
          <w:sz w:val="28"/>
          <w:szCs w:val="28"/>
        </w:rPr>
        <w:t>»</w:t>
      </w:r>
      <w:r w:rsidR="00ED760B">
        <w:rPr>
          <w:rFonts w:ascii="Times New Roman" w:hAnsi="Times New Roman" w:cs="Times New Roman"/>
          <w:sz w:val="28"/>
          <w:szCs w:val="28"/>
        </w:rPr>
        <w:t>(1)</w:t>
      </w:r>
      <w:r>
        <w:rPr>
          <w:rFonts w:ascii="Times New Roman" w:hAnsi="Times New Roman" w:cs="Times New Roman"/>
          <w:sz w:val="28"/>
          <w:szCs w:val="28"/>
        </w:rPr>
        <w:t>, 2.</w:t>
      </w:r>
      <w:r w:rsidR="00DB5037" w:rsidRPr="00DB5037">
        <w:t xml:space="preserve"> </w:t>
      </w:r>
      <w:r w:rsidR="00DB5037" w:rsidRPr="00DB5037">
        <w:rPr>
          <w:rFonts w:ascii="Times New Roman" w:hAnsi="Times New Roman" w:cs="Times New Roman"/>
          <w:sz w:val="28"/>
          <w:szCs w:val="28"/>
        </w:rPr>
        <w:t>«Проектный»</w:t>
      </w:r>
      <w:r w:rsidR="00ED760B">
        <w:rPr>
          <w:rFonts w:ascii="Times New Roman" w:hAnsi="Times New Roman" w:cs="Times New Roman"/>
          <w:sz w:val="28"/>
          <w:szCs w:val="28"/>
        </w:rPr>
        <w:t>(2)</w:t>
      </w:r>
      <w:r w:rsidR="00DB5037">
        <w:rPr>
          <w:rFonts w:ascii="Times New Roman" w:hAnsi="Times New Roman" w:cs="Times New Roman"/>
          <w:sz w:val="28"/>
          <w:szCs w:val="28"/>
        </w:rPr>
        <w:t>, 3.</w:t>
      </w:r>
      <w:r w:rsidR="00DB5037" w:rsidRPr="00DB5037">
        <w:t xml:space="preserve"> </w:t>
      </w:r>
      <w:r w:rsidR="00DB5037" w:rsidRPr="00DB5037">
        <w:rPr>
          <w:rFonts w:ascii="Times New Roman" w:hAnsi="Times New Roman" w:cs="Times New Roman"/>
          <w:sz w:val="28"/>
          <w:szCs w:val="28"/>
        </w:rPr>
        <w:t>«Творческий»</w:t>
      </w:r>
      <w:r w:rsidR="00ED760B">
        <w:rPr>
          <w:rFonts w:ascii="Times New Roman" w:hAnsi="Times New Roman" w:cs="Times New Roman"/>
          <w:sz w:val="28"/>
          <w:szCs w:val="28"/>
        </w:rPr>
        <w:t>(3)</w:t>
      </w:r>
      <w:r w:rsidR="00DB5037">
        <w:rPr>
          <w:rFonts w:ascii="Times New Roman" w:hAnsi="Times New Roman" w:cs="Times New Roman"/>
          <w:sz w:val="28"/>
          <w:szCs w:val="28"/>
        </w:rPr>
        <w:t>, 4.</w:t>
      </w:r>
      <w:r w:rsidR="00DB5037" w:rsidRPr="00DB5037">
        <w:t xml:space="preserve"> </w:t>
      </w:r>
      <w:r w:rsidR="00DB5037" w:rsidRPr="00DB5037">
        <w:rPr>
          <w:rFonts w:ascii="Times New Roman" w:hAnsi="Times New Roman" w:cs="Times New Roman"/>
          <w:sz w:val="28"/>
          <w:szCs w:val="28"/>
        </w:rPr>
        <w:t>«Экскурсионный»</w:t>
      </w:r>
      <w:r w:rsidR="00ED760B">
        <w:rPr>
          <w:rFonts w:ascii="Times New Roman" w:hAnsi="Times New Roman" w:cs="Times New Roman"/>
          <w:sz w:val="28"/>
          <w:szCs w:val="28"/>
        </w:rPr>
        <w:t>(4)</w:t>
      </w:r>
    </w:p>
    <w:tbl>
      <w:tblPr>
        <w:tblStyle w:val="TableGrid0"/>
        <w:tblW w:w="0" w:type="auto"/>
        <w:tblLayout w:type="fixed"/>
        <w:tblLook w:val="04A0" w:firstRow="1" w:lastRow="0" w:firstColumn="1" w:lastColumn="0" w:noHBand="0" w:noVBand="1"/>
      </w:tblPr>
      <w:tblGrid>
        <w:gridCol w:w="799"/>
        <w:gridCol w:w="2144"/>
        <w:gridCol w:w="1134"/>
        <w:gridCol w:w="1985"/>
        <w:gridCol w:w="3969"/>
        <w:gridCol w:w="4755"/>
      </w:tblGrid>
      <w:tr w:rsidR="00BB22A3" w:rsidTr="00032790">
        <w:tc>
          <w:tcPr>
            <w:tcW w:w="799" w:type="dxa"/>
          </w:tcPr>
          <w:p w:rsidR="00C726BA" w:rsidRPr="00C726BA" w:rsidRDefault="002618A4" w:rsidP="00C726BA">
            <w:pPr>
              <w:jc w:val="both"/>
              <w:rPr>
                <w:rFonts w:ascii="Times New Roman" w:hAnsi="Times New Roman" w:cs="Times New Roman"/>
                <w:sz w:val="28"/>
                <w:szCs w:val="28"/>
              </w:rPr>
            </w:pPr>
            <w:r w:rsidRPr="00C726BA">
              <w:rPr>
                <w:rFonts w:ascii="Times New Roman" w:hAnsi="Times New Roman" w:cs="Times New Roman"/>
                <w:sz w:val="28"/>
                <w:szCs w:val="28"/>
              </w:rPr>
              <w:t xml:space="preserve">№  </w:t>
            </w:r>
          </w:p>
          <w:p w:rsidR="00C726BA" w:rsidRDefault="002618A4" w:rsidP="00C726BA">
            <w:pPr>
              <w:jc w:val="both"/>
              <w:rPr>
                <w:rFonts w:ascii="Times New Roman" w:hAnsi="Times New Roman" w:cs="Times New Roman"/>
                <w:sz w:val="28"/>
                <w:szCs w:val="28"/>
              </w:rPr>
            </w:pPr>
            <w:r w:rsidRPr="00C726BA">
              <w:rPr>
                <w:rFonts w:ascii="Times New Roman" w:hAnsi="Times New Roman" w:cs="Times New Roman"/>
                <w:sz w:val="28"/>
                <w:szCs w:val="28"/>
              </w:rPr>
              <w:t xml:space="preserve">п/п  </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Тема</w:t>
            </w:r>
            <w:r w:rsidRPr="00C726BA">
              <w:rPr>
                <w:rFonts w:ascii="Times New Roman" w:hAnsi="Times New Roman" w:cs="Times New Roman"/>
                <w:sz w:val="28"/>
                <w:szCs w:val="28"/>
              </w:rPr>
              <w:t xml:space="preserve">  </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Количество часов</w:t>
            </w:r>
            <w:r w:rsidR="002D09EA">
              <w:rPr>
                <w:rFonts w:ascii="Times New Roman" w:hAnsi="Times New Roman" w:cs="Times New Roman"/>
                <w:sz w:val="28"/>
                <w:szCs w:val="28"/>
              </w:rPr>
              <w:t>/модуль</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Форма проведения занятия</w:t>
            </w:r>
            <w:r w:rsidR="00DB5037">
              <w:rPr>
                <w:rFonts w:ascii="Times New Roman" w:hAnsi="Times New Roman" w:cs="Times New Roman"/>
                <w:sz w:val="28"/>
                <w:szCs w:val="28"/>
              </w:rPr>
              <w:t>/ответственные</w:t>
            </w:r>
          </w:p>
        </w:tc>
        <w:tc>
          <w:tcPr>
            <w:tcW w:w="3969" w:type="dxa"/>
          </w:tcPr>
          <w:p w:rsidR="00C726BA" w:rsidRDefault="002618A4" w:rsidP="00C726BA">
            <w:pPr>
              <w:jc w:val="both"/>
              <w:rPr>
                <w:rFonts w:ascii="Times New Roman" w:hAnsi="Times New Roman" w:cs="Times New Roman"/>
                <w:sz w:val="28"/>
                <w:szCs w:val="28"/>
              </w:rPr>
            </w:pPr>
            <w:r w:rsidRPr="00C726BA">
              <w:rPr>
                <w:rFonts w:ascii="Times New Roman" w:hAnsi="Times New Roman" w:cs="Times New Roman"/>
                <w:sz w:val="28"/>
                <w:szCs w:val="28"/>
              </w:rPr>
              <w:t xml:space="preserve">Основное содержание  </w:t>
            </w:r>
          </w:p>
        </w:tc>
        <w:tc>
          <w:tcPr>
            <w:tcW w:w="4755" w:type="dxa"/>
          </w:tcPr>
          <w:p w:rsidR="00C726BA" w:rsidRDefault="002618A4" w:rsidP="00C726BA">
            <w:pPr>
              <w:jc w:val="both"/>
              <w:rPr>
                <w:rFonts w:ascii="Times New Roman" w:hAnsi="Times New Roman" w:cs="Times New Roman"/>
                <w:sz w:val="28"/>
                <w:szCs w:val="28"/>
              </w:rPr>
            </w:pPr>
            <w:r w:rsidRPr="00C726BA">
              <w:rPr>
                <w:rFonts w:ascii="Times New Roman" w:hAnsi="Times New Roman" w:cs="Times New Roman"/>
                <w:sz w:val="28"/>
                <w:szCs w:val="28"/>
              </w:rPr>
              <w:t xml:space="preserve">Основные виды деятельности  обучающихся  </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p>
        </w:tc>
        <w:tc>
          <w:tcPr>
            <w:tcW w:w="2144" w:type="dxa"/>
          </w:tcPr>
          <w:p w:rsidR="00C726BA" w:rsidRDefault="002618A4" w:rsidP="003957A8">
            <w:pPr>
              <w:jc w:val="both"/>
              <w:rPr>
                <w:rFonts w:ascii="Times New Roman" w:hAnsi="Times New Roman" w:cs="Times New Roman"/>
                <w:sz w:val="28"/>
                <w:szCs w:val="28"/>
              </w:rPr>
            </w:pPr>
            <w:r w:rsidRPr="003957A8">
              <w:rPr>
                <w:rFonts w:ascii="Times New Roman" w:hAnsi="Times New Roman" w:cs="Times New Roman"/>
                <w:sz w:val="28"/>
                <w:szCs w:val="28"/>
              </w:rPr>
              <w:t xml:space="preserve"> </w:t>
            </w:r>
            <w:r>
              <w:rPr>
                <w:rFonts w:ascii="Times New Roman" w:hAnsi="Times New Roman" w:cs="Times New Roman"/>
                <w:sz w:val="28"/>
                <w:szCs w:val="28"/>
              </w:rPr>
              <w:t>История литературного музея</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r w:rsidR="002D09EA">
              <w:rPr>
                <w:rFonts w:ascii="Times New Roman" w:hAnsi="Times New Roman" w:cs="Times New Roman"/>
                <w:sz w:val="28"/>
                <w:szCs w:val="28"/>
              </w:rPr>
              <w:t>(4)</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Э</w:t>
            </w:r>
            <w:r w:rsidR="003957A8">
              <w:rPr>
                <w:rFonts w:ascii="Times New Roman" w:hAnsi="Times New Roman" w:cs="Times New Roman"/>
                <w:sz w:val="28"/>
                <w:szCs w:val="28"/>
              </w:rPr>
              <w:t>кскурсия</w:t>
            </w:r>
            <w:r>
              <w:rPr>
                <w:rFonts w:ascii="Times New Roman" w:hAnsi="Times New Roman" w:cs="Times New Roman"/>
                <w:sz w:val="28"/>
                <w:szCs w:val="28"/>
              </w:rPr>
              <w:t>/ руководитель музея</w:t>
            </w:r>
          </w:p>
        </w:tc>
        <w:tc>
          <w:tcPr>
            <w:tcW w:w="3969" w:type="dxa"/>
          </w:tcPr>
          <w:p w:rsidR="00B20867" w:rsidRPr="009A6B71" w:rsidRDefault="002618A4" w:rsidP="00B20867">
            <w:pPr>
              <w:contextualSpacing/>
              <w:jc w:val="both"/>
              <w:rPr>
                <w:rFonts w:ascii="Times New Roman" w:hAnsi="Times New Roman" w:cs="Times New Roman"/>
                <w:sz w:val="28"/>
                <w:szCs w:val="28"/>
              </w:rPr>
            </w:pPr>
            <w:r>
              <w:rPr>
                <w:rFonts w:ascii="Times New Roman" w:hAnsi="Times New Roman" w:cs="Times New Roman"/>
                <w:sz w:val="28"/>
                <w:szCs w:val="28"/>
              </w:rPr>
              <w:t>Проведение обзорной экскурсии для новых членов актива, которые изъявили желание работать в музее в конце прошлого учебного года</w:t>
            </w:r>
            <w:r w:rsidR="009A6B71">
              <w:rPr>
                <w:rFonts w:ascii="Times New Roman" w:hAnsi="Times New Roman" w:cs="Times New Roman"/>
                <w:sz w:val="28"/>
                <w:szCs w:val="28"/>
              </w:rPr>
              <w:t xml:space="preserve">. Обзор действующих </w:t>
            </w:r>
            <w:r>
              <w:rPr>
                <w:rFonts w:ascii="Times New Roman" w:hAnsi="Times New Roman" w:cs="Times New Roman"/>
                <w:sz w:val="28"/>
                <w:szCs w:val="28"/>
              </w:rPr>
              <w:t xml:space="preserve">экспозиций </w:t>
            </w:r>
            <w:r w:rsidR="00F829AA" w:rsidRPr="009A6B71">
              <w:rPr>
                <w:rFonts w:ascii="Times New Roman" w:hAnsi="Times New Roman" w:cs="Times New Roman"/>
                <w:sz w:val="28"/>
                <w:szCs w:val="28"/>
              </w:rPr>
              <w:t>(</w:t>
            </w:r>
            <w:r w:rsidRPr="009A6B71">
              <w:rPr>
                <w:rFonts w:ascii="Times New Roman" w:hAnsi="Times New Roman" w:cs="Times New Roman"/>
                <w:sz w:val="28"/>
                <w:szCs w:val="28"/>
              </w:rPr>
              <w:t>1.История музея</w:t>
            </w:r>
          </w:p>
          <w:p w:rsidR="00B20867" w:rsidRPr="009A6B71" w:rsidRDefault="002618A4" w:rsidP="00B20867">
            <w:pPr>
              <w:contextualSpacing/>
              <w:jc w:val="both"/>
              <w:rPr>
                <w:rFonts w:ascii="Times New Roman" w:hAnsi="Times New Roman" w:cs="Times New Roman"/>
                <w:sz w:val="28"/>
                <w:szCs w:val="28"/>
              </w:rPr>
            </w:pPr>
            <w:r w:rsidRPr="009A6B71">
              <w:rPr>
                <w:rFonts w:ascii="Times New Roman" w:hAnsi="Times New Roman" w:cs="Times New Roman"/>
                <w:sz w:val="28"/>
                <w:szCs w:val="28"/>
              </w:rPr>
              <w:t>2.Фольклор Забайкалья</w:t>
            </w:r>
            <w:r w:rsidRPr="009A6B71">
              <w:rPr>
                <w:rFonts w:ascii="Times New Roman" w:hAnsi="Times New Roman" w:cs="Times New Roman"/>
                <w:sz w:val="28"/>
                <w:szCs w:val="28"/>
              </w:rPr>
              <w:tab/>
            </w:r>
          </w:p>
          <w:p w:rsidR="00B20867" w:rsidRPr="009A6B71" w:rsidRDefault="002618A4" w:rsidP="00B20867">
            <w:pPr>
              <w:contextualSpacing/>
              <w:jc w:val="both"/>
              <w:rPr>
                <w:rFonts w:ascii="Times New Roman" w:hAnsi="Times New Roman" w:cs="Times New Roman"/>
                <w:sz w:val="28"/>
                <w:szCs w:val="28"/>
              </w:rPr>
            </w:pPr>
            <w:r w:rsidRPr="009A6B71">
              <w:rPr>
                <w:rFonts w:ascii="Times New Roman" w:hAnsi="Times New Roman" w:cs="Times New Roman"/>
                <w:sz w:val="28"/>
                <w:szCs w:val="28"/>
              </w:rPr>
              <w:t>3.Литература Забайкалья до 1917г</w:t>
            </w:r>
          </w:p>
          <w:p w:rsidR="00B20867" w:rsidRPr="009A6B71" w:rsidRDefault="002618A4" w:rsidP="00B20867">
            <w:pPr>
              <w:contextualSpacing/>
              <w:jc w:val="both"/>
              <w:rPr>
                <w:rFonts w:ascii="Times New Roman" w:hAnsi="Times New Roman" w:cs="Times New Roman"/>
                <w:sz w:val="28"/>
                <w:szCs w:val="28"/>
              </w:rPr>
            </w:pPr>
            <w:r w:rsidRPr="009A6B71">
              <w:rPr>
                <w:rFonts w:ascii="Times New Roman" w:hAnsi="Times New Roman" w:cs="Times New Roman"/>
                <w:sz w:val="28"/>
                <w:szCs w:val="28"/>
              </w:rPr>
              <w:t>4.Забайкальская литература в период с 1917-1941гг</w:t>
            </w:r>
          </w:p>
          <w:p w:rsidR="00B20867" w:rsidRPr="009A6B71" w:rsidRDefault="002618A4" w:rsidP="00B20867">
            <w:pPr>
              <w:contextualSpacing/>
              <w:jc w:val="both"/>
              <w:rPr>
                <w:rFonts w:ascii="Times New Roman" w:hAnsi="Times New Roman" w:cs="Times New Roman"/>
                <w:sz w:val="28"/>
                <w:szCs w:val="28"/>
              </w:rPr>
            </w:pPr>
            <w:r w:rsidRPr="009A6B71">
              <w:rPr>
                <w:rFonts w:ascii="Times New Roman" w:hAnsi="Times New Roman" w:cs="Times New Roman"/>
                <w:sz w:val="28"/>
                <w:szCs w:val="28"/>
              </w:rPr>
              <w:t>5.Духовная летопись Забайкалья</w:t>
            </w:r>
          </w:p>
          <w:p w:rsidR="00B20867" w:rsidRPr="009A6B71" w:rsidRDefault="002618A4" w:rsidP="00B20867">
            <w:pPr>
              <w:contextualSpacing/>
              <w:jc w:val="both"/>
              <w:rPr>
                <w:rFonts w:ascii="Times New Roman" w:hAnsi="Times New Roman" w:cs="Times New Roman"/>
                <w:sz w:val="28"/>
                <w:szCs w:val="28"/>
              </w:rPr>
            </w:pPr>
            <w:r w:rsidRPr="009A6B71">
              <w:rPr>
                <w:rFonts w:ascii="Times New Roman" w:hAnsi="Times New Roman" w:cs="Times New Roman"/>
                <w:sz w:val="28"/>
                <w:szCs w:val="28"/>
              </w:rPr>
              <w:t>6.Отгремела война…Память</w:t>
            </w:r>
          </w:p>
          <w:p w:rsidR="00C726BA" w:rsidRPr="00B20867" w:rsidRDefault="002618A4" w:rsidP="00B20867">
            <w:pPr>
              <w:contextualSpacing/>
              <w:jc w:val="both"/>
              <w:rPr>
                <w:rFonts w:ascii="Times New Roman" w:hAnsi="Times New Roman" w:cs="Times New Roman"/>
                <w:sz w:val="24"/>
                <w:szCs w:val="24"/>
              </w:rPr>
            </w:pPr>
            <w:r w:rsidRPr="009A6B71">
              <w:rPr>
                <w:rFonts w:ascii="Times New Roman" w:hAnsi="Times New Roman" w:cs="Times New Roman"/>
                <w:sz w:val="28"/>
                <w:szCs w:val="28"/>
              </w:rPr>
              <w:t>7.</w:t>
            </w:r>
            <w:r w:rsidR="009A6B71">
              <w:rPr>
                <w:rFonts w:ascii="Times New Roman" w:hAnsi="Times New Roman" w:cs="Times New Roman"/>
                <w:sz w:val="28"/>
                <w:szCs w:val="28"/>
              </w:rPr>
              <w:t>Творчество наших выпускников</w:t>
            </w:r>
            <w:r w:rsidRPr="009A6B71">
              <w:rPr>
                <w:rFonts w:ascii="Times New Roman" w:hAnsi="Times New Roman" w:cs="Times New Roman"/>
                <w:sz w:val="28"/>
                <w:szCs w:val="28"/>
              </w:rPr>
              <w:t>)</w:t>
            </w:r>
            <w:r w:rsidRPr="009A6B71">
              <w:rPr>
                <w:rFonts w:ascii="Times New Roman" w:hAnsi="Times New Roman" w:cs="Times New Roman"/>
                <w:sz w:val="28"/>
                <w:szCs w:val="28"/>
              </w:rPr>
              <w:tab/>
            </w:r>
            <w:r w:rsidR="00D452D7" w:rsidRPr="009A6B71">
              <w:rPr>
                <w:rFonts w:ascii="Times New Roman" w:hAnsi="Times New Roman" w:cs="Times New Roman"/>
                <w:sz w:val="28"/>
                <w:szCs w:val="28"/>
              </w:rPr>
              <w:t>и фондов</w:t>
            </w:r>
            <w:r w:rsidR="009A6B71">
              <w:rPr>
                <w:rFonts w:ascii="Times New Roman" w:hAnsi="Times New Roman" w:cs="Times New Roman"/>
                <w:sz w:val="28"/>
                <w:szCs w:val="28"/>
              </w:rPr>
              <w:t xml:space="preserve"> </w:t>
            </w:r>
            <w:r w:rsidR="00ED760B">
              <w:rPr>
                <w:rFonts w:ascii="Times New Roman" w:hAnsi="Times New Roman" w:cs="Times New Roman"/>
                <w:sz w:val="28"/>
                <w:szCs w:val="28"/>
              </w:rPr>
              <w:t>(основного и вспомогательного</w:t>
            </w:r>
            <w:r w:rsidR="0044445D" w:rsidRPr="009A6B71">
              <w:rPr>
                <w:rFonts w:ascii="Times New Roman" w:hAnsi="Times New Roman" w:cs="Times New Roman"/>
                <w:sz w:val="28"/>
                <w:szCs w:val="28"/>
              </w:rPr>
              <w:t>)</w:t>
            </w:r>
            <w:r w:rsidR="00D452D7" w:rsidRPr="009A6B71">
              <w:rPr>
                <w:rFonts w:ascii="Times New Roman" w:hAnsi="Times New Roman" w:cs="Times New Roman"/>
                <w:sz w:val="28"/>
                <w:szCs w:val="28"/>
              </w:rPr>
              <w:t>.</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Воспринимать разные виды искусства, традиции и творчество своего и других народов, понимать</w:t>
            </w:r>
            <w:r w:rsidR="009A6B71">
              <w:rPr>
                <w:rFonts w:ascii="Times New Roman" w:hAnsi="Times New Roman" w:cs="Times New Roman"/>
                <w:sz w:val="28"/>
                <w:szCs w:val="28"/>
              </w:rPr>
              <w:t xml:space="preserve"> роль</w:t>
            </w:r>
            <w:r w:rsidRPr="00DB5037">
              <w:rPr>
                <w:rFonts w:ascii="Times New Roman" w:hAnsi="Times New Roman" w:cs="Times New Roman"/>
                <w:sz w:val="28"/>
                <w:szCs w:val="28"/>
              </w:rPr>
              <w:t xml:space="preserve"> эмоционального воздействия искусства, в том числе изучаемых литературных произведений</w:t>
            </w:r>
            <w:r w:rsidR="009A6B71">
              <w:rPr>
                <w:rFonts w:ascii="Times New Roman" w:hAnsi="Times New Roman" w:cs="Times New Roman"/>
                <w:sz w:val="28"/>
                <w:szCs w:val="28"/>
              </w:rPr>
              <w:t>.</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w:t>
            </w:r>
          </w:p>
        </w:tc>
        <w:tc>
          <w:tcPr>
            <w:tcW w:w="2144" w:type="dxa"/>
          </w:tcPr>
          <w:p w:rsidR="00C726BA" w:rsidRDefault="002618A4" w:rsidP="003957A8">
            <w:pPr>
              <w:jc w:val="both"/>
              <w:rPr>
                <w:rFonts w:ascii="Times New Roman" w:hAnsi="Times New Roman" w:cs="Times New Roman"/>
                <w:sz w:val="28"/>
                <w:szCs w:val="28"/>
              </w:rPr>
            </w:pPr>
            <w:r w:rsidRPr="003957A8">
              <w:rPr>
                <w:rFonts w:ascii="Times New Roman" w:hAnsi="Times New Roman" w:cs="Times New Roman"/>
                <w:sz w:val="28"/>
                <w:szCs w:val="28"/>
              </w:rPr>
              <w:t xml:space="preserve">Специфика </w:t>
            </w:r>
            <w:r>
              <w:rPr>
                <w:rFonts w:ascii="Times New Roman" w:hAnsi="Times New Roman" w:cs="Times New Roman"/>
                <w:sz w:val="28"/>
                <w:szCs w:val="28"/>
              </w:rPr>
              <w:t xml:space="preserve">работы музея </w:t>
            </w:r>
            <w:r>
              <w:rPr>
                <w:rFonts w:ascii="Times New Roman" w:hAnsi="Times New Roman" w:cs="Times New Roman"/>
                <w:sz w:val="28"/>
                <w:szCs w:val="28"/>
              </w:rPr>
              <w:lastRenderedPageBreak/>
              <w:t>(Практика изучения р</w:t>
            </w:r>
            <w:r w:rsidRPr="003957A8">
              <w:rPr>
                <w:rFonts w:ascii="Times New Roman" w:hAnsi="Times New Roman" w:cs="Times New Roman"/>
                <w:sz w:val="28"/>
                <w:szCs w:val="28"/>
              </w:rPr>
              <w:t>егиональной литературы</w:t>
            </w:r>
            <w:r>
              <w:rPr>
                <w:rFonts w:ascii="Times New Roman" w:hAnsi="Times New Roman" w:cs="Times New Roman"/>
                <w:sz w:val="28"/>
                <w:szCs w:val="28"/>
              </w:rPr>
              <w:t>)</w:t>
            </w:r>
            <w:r w:rsidRPr="003957A8">
              <w:rPr>
                <w:rFonts w:ascii="Times New Roman" w:hAnsi="Times New Roman" w:cs="Times New Roman"/>
                <w:sz w:val="28"/>
                <w:szCs w:val="28"/>
              </w:rPr>
              <w:t xml:space="preserve">  </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1</w:t>
            </w:r>
            <w:r w:rsidR="009A6B71">
              <w:rPr>
                <w:rFonts w:ascii="Times New Roman" w:hAnsi="Times New Roman" w:cs="Times New Roman"/>
                <w:sz w:val="28"/>
                <w:szCs w:val="28"/>
              </w:rPr>
              <w:t>(1)</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Теоретическое занятие</w:t>
            </w:r>
            <w:r w:rsidR="00ED760B">
              <w:rPr>
                <w:rFonts w:ascii="Times New Roman" w:hAnsi="Times New Roman" w:cs="Times New Roman"/>
                <w:sz w:val="28"/>
                <w:szCs w:val="28"/>
              </w:rPr>
              <w:t>/</w:t>
            </w:r>
            <w:r w:rsidR="00ED760B">
              <w:t xml:space="preserve"> </w:t>
            </w:r>
            <w:r w:rsidR="00ED760B" w:rsidRPr="00ED760B">
              <w:rPr>
                <w:rFonts w:ascii="Times New Roman" w:hAnsi="Times New Roman" w:cs="Times New Roman"/>
                <w:sz w:val="28"/>
                <w:szCs w:val="28"/>
              </w:rPr>
              <w:lastRenderedPageBreak/>
              <w:t>руководитель музея</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Знакомство с литературным материалом музея: </w:t>
            </w:r>
            <w:r>
              <w:rPr>
                <w:rFonts w:ascii="Times New Roman" w:hAnsi="Times New Roman" w:cs="Times New Roman"/>
                <w:sz w:val="28"/>
                <w:szCs w:val="28"/>
              </w:rPr>
              <w:lastRenderedPageBreak/>
              <w:t xml:space="preserve">тематическими группами, особо ценными фондами, подарочными экземплярами и т.д. </w:t>
            </w:r>
          </w:p>
        </w:tc>
        <w:tc>
          <w:tcPr>
            <w:tcW w:w="4755" w:type="dxa"/>
          </w:tcPr>
          <w:p w:rsidR="00F829AA" w:rsidRPr="00F829AA" w:rsidRDefault="002618A4" w:rsidP="00F829AA">
            <w:pPr>
              <w:jc w:val="both"/>
              <w:rPr>
                <w:rFonts w:ascii="Times New Roman" w:hAnsi="Times New Roman" w:cs="Times New Roman"/>
                <w:sz w:val="28"/>
                <w:szCs w:val="28"/>
              </w:rPr>
            </w:pPr>
            <w:r w:rsidRPr="00F829AA">
              <w:rPr>
                <w:rFonts w:ascii="Times New Roman" w:hAnsi="Times New Roman" w:cs="Times New Roman"/>
                <w:sz w:val="28"/>
                <w:szCs w:val="28"/>
              </w:rPr>
              <w:lastRenderedPageBreak/>
              <w:t xml:space="preserve">Характеризовать современное  </w:t>
            </w:r>
          </w:p>
          <w:p w:rsidR="00F829AA" w:rsidRPr="00F829AA" w:rsidRDefault="002618A4" w:rsidP="00B20867">
            <w:pPr>
              <w:jc w:val="both"/>
              <w:rPr>
                <w:rFonts w:ascii="Times New Roman" w:hAnsi="Times New Roman" w:cs="Times New Roman"/>
                <w:sz w:val="28"/>
                <w:szCs w:val="28"/>
              </w:rPr>
            </w:pPr>
            <w:r w:rsidRPr="00F829AA">
              <w:rPr>
                <w:rFonts w:ascii="Times New Roman" w:hAnsi="Times New Roman" w:cs="Times New Roman"/>
                <w:sz w:val="28"/>
                <w:szCs w:val="28"/>
              </w:rPr>
              <w:t xml:space="preserve">состояние </w:t>
            </w:r>
            <w:r w:rsidR="00B20867">
              <w:rPr>
                <w:rFonts w:ascii="Times New Roman" w:hAnsi="Times New Roman" w:cs="Times New Roman"/>
                <w:sz w:val="28"/>
                <w:szCs w:val="28"/>
              </w:rPr>
              <w:t xml:space="preserve">региональной литературы </w:t>
            </w:r>
            <w:r w:rsidR="00B20867">
              <w:rPr>
                <w:rFonts w:ascii="Times New Roman" w:hAnsi="Times New Roman" w:cs="Times New Roman"/>
                <w:sz w:val="28"/>
                <w:szCs w:val="28"/>
              </w:rPr>
              <w:lastRenderedPageBreak/>
              <w:t>(знать имена авторов, название их произведений)</w:t>
            </w:r>
            <w:r w:rsidR="009A6B71">
              <w:rPr>
                <w:rFonts w:ascii="Times New Roman" w:hAnsi="Times New Roman" w:cs="Times New Roman"/>
                <w:sz w:val="28"/>
                <w:szCs w:val="28"/>
              </w:rPr>
              <w:t>;</w:t>
            </w:r>
          </w:p>
          <w:p w:rsidR="00C726BA" w:rsidRDefault="002618A4" w:rsidP="00F829AA">
            <w:pPr>
              <w:jc w:val="both"/>
              <w:rPr>
                <w:rFonts w:ascii="Times New Roman" w:hAnsi="Times New Roman" w:cs="Times New Roman"/>
                <w:sz w:val="28"/>
                <w:szCs w:val="28"/>
              </w:rPr>
            </w:pPr>
            <w:r w:rsidRPr="009A6B71">
              <w:rPr>
                <w:rFonts w:ascii="Times New Roman" w:hAnsi="Times New Roman" w:cs="Times New Roman"/>
                <w:sz w:val="28"/>
                <w:szCs w:val="28"/>
              </w:rPr>
              <w:t>выявлять и характеризовать существенные признаки объектов (музейных экспонатов, художественных и учебных текстов и др.) и явлений (литературных направлений, этапов историко-литературного процесса);</w:t>
            </w:r>
            <w:r w:rsidR="00553A7A">
              <w:rPr>
                <w:rFonts w:ascii="Times New Roman" w:hAnsi="Times New Roman" w:cs="Times New Roman"/>
                <w:sz w:val="28"/>
                <w:szCs w:val="28"/>
              </w:rPr>
              <w:t xml:space="preserve"> </w:t>
            </w:r>
            <w:r w:rsidR="00D11A2F" w:rsidRPr="00D11A2F">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w:t>
            </w:r>
            <w:r w:rsidR="00D11A2F">
              <w:rPr>
                <w:rFonts w:ascii="Times New Roman" w:hAnsi="Times New Roman" w:cs="Times New Roman"/>
                <w:sz w:val="28"/>
                <w:szCs w:val="28"/>
              </w:rPr>
              <w:t>чных видов и форм представления.</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Планирование мероприятий на год</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r w:rsidR="00ED760B">
              <w:rPr>
                <w:rFonts w:ascii="Times New Roman" w:hAnsi="Times New Roman" w:cs="Times New Roman"/>
                <w:sz w:val="28"/>
                <w:szCs w:val="28"/>
              </w:rPr>
              <w:t>(1)</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Заседание актива музея/ актив, руководители, администрация</w:t>
            </w:r>
            <w:r w:rsidR="00553A7A">
              <w:rPr>
                <w:rFonts w:ascii="Times New Roman" w:hAnsi="Times New Roman" w:cs="Times New Roman"/>
                <w:sz w:val="28"/>
                <w:szCs w:val="28"/>
              </w:rPr>
              <w:t>/ библиотекарь</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Анализ работы за прошлый учебный год.Обсуждение предложенного руководителем плана, уточнение, дополнение. Распределение нагрузки, ролей, видов деятельности.</w:t>
            </w:r>
          </w:p>
        </w:tc>
        <w:tc>
          <w:tcPr>
            <w:tcW w:w="4755" w:type="dxa"/>
          </w:tcPr>
          <w:p w:rsidR="00C726BA" w:rsidRDefault="002618A4" w:rsidP="00C726BA">
            <w:pPr>
              <w:jc w:val="both"/>
              <w:rPr>
                <w:rFonts w:ascii="Times New Roman" w:hAnsi="Times New Roman" w:cs="Times New Roman"/>
                <w:sz w:val="28"/>
                <w:szCs w:val="28"/>
              </w:rPr>
            </w:pPr>
            <w:r w:rsidRPr="005662CE">
              <w:rPr>
                <w:rFonts w:ascii="Times New Roman" w:hAnsi="Times New Roman" w:cs="Times New Roman"/>
                <w:sz w:val="28"/>
                <w:szCs w:val="28"/>
              </w:rPr>
              <w:t>Проводят сбор необходимых материалов на основании предварительного изучения литературы и других источников по соответствующей тематике</w:t>
            </w:r>
            <w:r w:rsidR="00032790">
              <w:rPr>
                <w:rFonts w:ascii="Times New Roman" w:hAnsi="Times New Roman" w:cs="Times New Roman"/>
                <w:sz w:val="28"/>
                <w:szCs w:val="28"/>
              </w:rPr>
              <w:t>;</w:t>
            </w:r>
            <w:r w:rsidR="00553A7A">
              <w:rPr>
                <w:rFonts w:ascii="Times New Roman" w:hAnsi="Times New Roman" w:cs="Times New Roman"/>
                <w:sz w:val="28"/>
                <w:szCs w:val="28"/>
              </w:rPr>
              <w:t>учатся</w:t>
            </w:r>
          </w:p>
          <w:p w:rsidR="00032790" w:rsidRDefault="002618A4" w:rsidP="00032790">
            <w:pPr>
              <w:jc w:val="both"/>
              <w:rPr>
                <w:rFonts w:ascii="Times New Roman" w:hAnsi="Times New Roman" w:cs="Times New Roman"/>
                <w:sz w:val="28"/>
                <w:szCs w:val="28"/>
              </w:rPr>
            </w:pPr>
            <w:r w:rsidRPr="00032790">
              <w:rPr>
                <w:rFonts w:ascii="Times New Roman" w:hAnsi="Times New Roman" w:cs="Times New Roman"/>
                <w:sz w:val="28"/>
                <w:szCs w:val="28"/>
              </w:rPr>
              <w:t xml:space="preserve">распределять роли, договариваться, обсуждать процесс и результат совместной работы; уметь обобщать мнения нескольких людей; проявлять </w:t>
            </w:r>
            <w:r w:rsidRPr="00032790">
              <w:rPr>
                <w:rFonts w:ascii="Times New Roman" w:hAnsi="Times New Roman" w:cs="Times New Roman"/>
                <w:sz w:val="28"/>
                <w:szCs w:val="28"/>
              </w:rPr>
              <w:lastRenderedPageBreak/>
              <w:t>готовность руководить, выполнять поручения, подчиняться; планировать организацию совместной работы</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Работа с фондами/документацией</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r w:rsidR="00ED760B">
              <w:rPr>
                <w:rFonts w:ascii="Times New Roman" w:hAnsi="Times New Roman" w:cs="Times New Roman"/>
                <w:sz w:val="28"/>
                <w:szCs w:val="28"/>
              </w:rPr>
              <w:t>(1)</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r w:rsidR="00F0546D">
              <w:rPr>
                <w:rFonts w:ascii="Times New Roman" w:hAnsi="Times New Roman" w:cs="Times New Roman"/>
                <w:sz w:val="28"/>
                <w:szCs w:val="28"/>
              </w:rPr>
              <w:t>/ руководитель</w:t>
            </w:r>
          </w:p>
        </w:tc>
        <w:tc>
          <w:tcPr>
            <w:tcW w:w="3969" w:type="dxa"/>
          </w:tcPr>
          <w:p w:rsidR="00C726BA" w:rsidRDefault="002618A4" w:rsidP="00C726BA">
            <w:pPr>
              <w:jc w:val="both"/>
              <w:rPr>
                <w:rFonts w:ascii="Times New Roman" w:hAnsi="Times New Roman" w:cs="Times New Roman"/>
                <w:sz w:val="28"/>
                <w:szCs w:val="28"/>
              </w:rPr>
            </w:pPr>
            <w:r w:rsidRPr="00ED760B">
              <w:rPr>
                <w:rFonts w:ascii="Times New Roman" w:hAnsi="Times New Roman" w:cs="Times New Roman"/>
                <w:sz w:val="28"/>
                <w:szCs w:val="28"/>
              </w:rPr>
              <w:t>Учет, регистрация и хранение музейных экспонатов.</w:t>
            </w:r>
            <w:r w:rsidR="00553A7A">
              <w:rPr>
                <w:rFonts w:ascii="Times New Roman" w:hAnsi="Times New Roman" w:cs="Times New Roman"/>
                <w:sz w:val="28"/>
                <w:szCs w:val="28"/>
              </w:rPr>
              <w:t xml:space="preserve"> Ведение документации.</w:t>
            </w:r>
          </w:p>
        </w:tc>
        <w:tc>
          <w:tcPr>
            <w:tcW w:w="4755" w:type="dxa"/>
          </w:tcPr>
          <w:p w:rsidR="005662CE" w:rsidRPr="005662CE" w:rsidRDefault="002618A4" w:rsidP="005662CE">
            <w:pPr>
              <w:jc w:val="both"/>
              <w:rPr>
                <w:rFonts w:ascii="Times New Roman" w:hAnsi="Times New Roman" w:cs="Times New Roman"/>
                <w:sz w:val="28"/>
                <w:szCs w:val="28"/>
              </w:rPr>
            </w:pPr>
            <w:r w:rsidRPr="005662CE">
              <w:rPr>
                <w:rFonts w:ascii="Times New Roman" w:hAnsi="Times New Roman" w:cs="Times New Roman"/>
                <w:sz w:val="28"/>
                <w:szCs w:val="28"/>
              </w:rPr>
              <w:t xml:space="preserve">Давать определение понятиям/  </w:t>
            </w:r>
          </w:p>
          <w:p w:rsidR="005662CE" w:rsidRPr="005662CE" w:rsidRDefault="002618A4" w:rsidP="005662CE">
            <w:pPr>
              <w:jc w:val="both"/>
              <w:rPr>
                <w:rFonts w:ascii="Times New Roman" w:hAnsi="Times New Roman" w:cs="Times New Roman"/>
                <w:sz w:val="28"/>
                <w:szCs w:val="28"/>
              </w:rPr>
            </w:pPr>
            <w:r w:rsidRPr="005662CE">
              <w:rPr>
                <w:rFonts w:ascii="Times New Roman" w:hAnsi="Times New Roman" w:cs="Times New Roman"/>
                <w:sz w:val="28"/>
                <w:szCs w:val="28"/>
              </w:rPr>
              <w:t>терминам: экспонат, фонд, экспозиция и др.</w:t>
            </w:r>
          </w:p>
          <w:p w:rsidR="00B20867" w:rsidRPr="00B20867" w:rsidRDefault="002618A4" w:rsidP="00B20867">
            <w:pPr>
              <w:jc w:val="both"/>
              <w:rPr>
                <w:rFonts w:ascii="Times New Roman" w:hAnsi="Times New Roman" w:cs="Times New Roman"/>
                <w:sz w:val="28"/>
                <w:szCs w:val="28"/>
              </w:rPr>
            </w:pPr>
            <w:r w:rsidRPr="00B20867">
              <w:rPr>
                <w:rFonts w:ascii="Times New Roman" w:hAnsi="Times New Roman" w:cs="Times New Roman"/>
                <w:sz w:val="28"/>
                <w:szCs w:val="28"/>
              </w:rPr>
              <w:t xml:space="preserve">Формулировать и обсуждать предложения   </w:t>
            </w:r>
          </w:p>
          <w:p w:rsidR="009A6B71" w:rsidRPr="009A6B71" w:rsidRDefault="002618A4" w:rsidP="009A6B71">
            <w:pPr>
              <w:jc w:val="both"/>
              <w:rPr>
                <w:rFonts w:ascii="Times New Roman" w:hAnsi="Times New Roman" w:cs="Times New Roman"/>
                <w:sz w:val="28"/>
                <w:szCs w:val="28"/>
              </w:rPr>
            </w:pPr>
            <w:r w:rsidRPr="00B20867">
              <w:rPr>
                <w:rFonts w:ascii="Times New Roman" w:hAnsi="Times New Roman" w:cs="Times New Roman"/>
                <w:sz w:val="28"/>
                <w:szCs w:val="28"/>
              </w:rPr>
              <w:t xml:space="preserve">по </w:t>
            </w:r>
            <w:r w:rsidR="00A81E31">
              <w:rPr>
                <w:rFonts w:ascii="Times New Roman" w:hAnsi="Times New Roman" w:cs="Times New Roman"/>
                <w:sz w:val="28"/>
                <w:szCs w:val="28"/>
              </w:rPr>
              <w:t xml:space="preserve">хранению и </w:t>
            </w:r>
            <w:r w:rsidRPr="00B20867">
              <w:rPr>
                <w:rFonts w:ascii="Times New Roman" w:hAnsi="Times New Roman" w:cs="Times New Roman"/>
                <w:sz w:val="28"/>
                <w:szCs w:val="28"/>
              </w:rPr>
              <w:t xml:space="preserve">сохранению </w:t>
            </w:r>
            <w:r w:rsidR="00A81E31">
              <w:rPr>
                <w:rFonts w:ascii="Times New Roman" w:hAnsi="Times New Roman" w:cs="Times New Roman"/>
                <w:sz w:val="28"/>
                <w:szCs w:val="28"/>
              </w:rPr>
              <w:t>экспонатов музея, пополнению музейного фонда</w:t>
            </w:r>
            <w:r w:rsidR="003F7CA5">
              <w:rPr>
                <w:rFonts w:ascii="Times New Roman" w:hAnsi="Times New Roman" w:cs="Times New Roman"/>
                <w:sz w:val="28"/>
                <w:szCs w:val="28"/>
              </w:rPr>
              <w:t>:</w:t>
            </w:r>
            <w:r w:rsidRPr="009A6B71">
              <w:rPr>
                <w:rFonts w:ascii="Times New Roman" w:hAnsi="Times New Roman" w:cs="Times New Roman"/>
                <w:sz w:val="28"/>
                <w:szCs w:val="28"/>
              </w:rPr>
              <w:t xml:space="preserve"> созда</w:t>
            </w:r>
            <w:r w:rsidR="003F7CA5">
              <w:rPr>
                <w:rFonts w:ascii="Times New Roman" w:hAnsi="Times New Roman" w:cs="Times New Roman"/>
                <w:sz w:val="28"/>
                <w:szCs w:val="28"/>
              </w:rPr>
              <w:t>ва</w:t>
            </w:r>
            <w:r w:rsidRPr="009A6B71">
              <w:rPr>
                <w:rFonts w:ascii="Times New Roman" w:hAnsi="Times New Roman" w:cs="Times New Roman"/>
                <w:sz w:val="28"/>
                <w:szCs w:val="28"/>
              </w:rPr>
              <w:t>ть необходимые условия для обеспечения сохранности фондов и сведений о них;</w:t>
            </w:r>
            <w:r w:rsidR="00553A7A">
              <w:rPr>
                <w:rFonts w:ascii="Times New Roman" w:hAnsi="Times New Roman" w:cs="Times New Roman"/>
                <w:sz w:val="28"/>
                <w:szCs w:val="28"/>
              </w:rPr>
              <w:t xml:space="preserve"> учиться</w:t>
            </w:r>
          </w:p>
          <w:p w:rsidR="009A6B71" w:rsidRPr="009A6B71" w:rsidRDefault="002618A4" w:rsidP="009A6B71">
            <w:pPr>
              <w:jc w:val="both"/>
              <w:rPr>
                <w:rFonts w:ascii="Times New Roman" w:hAnsi="Times New Roman" w:cs="Times New Roman"/>
                <w:sz w:val="28"/>
                <w:szCs w:val="28"/>
              </w:rPr>
            </w:pPr>
            <w:r w:rsidRPr="009A6B71">
              <w:rPr>
                <w:rFonts w:ascii="Times New Roman" w:hAnsi="Times New Roman" w:cs="Times New Roman"/>
                <w:sz w:val="28"/>
                <w:szCs w:val="28"/>
              </w:rPr>
              <w:t>правильно оформлять основную музейную документацию (книги поступлений основного фонда и книгу учета научно-вспомогательного материала, а также акты приема матер</w:t>
            </w:r>
            <w:r w:rsidR="003F7CA5">
              <w:rPr>
                <w:rFonts w:ascii="Times New Roman" w:hAnsi="Times New Roman" w:cs="Times New Roman"/>
                <w:sz w:val="28"/>
                <w:szCs w:val="28"/>
              </w:rPr>
              <w:t>иалов и предметов);</w:t>
            </w:r>
            <w:r w:rsidRPr="009A6B71">
              <w:rPr>
                <w:rFonts w:ascii="Times New Roman" w:hAnsi="Times New Roman" w:cs="Times New Roman"/>
                <w:sz w:val="28"/>
                <w:szCs w:val="28"/>
              </w:rPr>
              <w:t xml:space="preserve"> правильно оформлять учетные о</w:t>
            </w:r>
            <w:r w:rsidR="003F7CA5">
              <w:rPr>
                <w:rFonts w:ascii="Times New Roman" w:hAnsi="Times New Roman" w:cs="Times New Roman"/>
                <w:sz w:val="28"/>
                <w:szCs w:val="28"/>
              </w:rPr>
              <w:t>бозначения на музейный предмет;</w:t>
            </w:r>
            <w:r w:rsidR="00ED760B">
              <w:rPr>
                <w:rFonts w:ascii="Times New Roman" w:hAnsi="Times New Roman" w:cs="Times New Roman"/>
                <w:sz w:val="28"/>
                <w:szCs w:val="28"/>
              </w:rPr>
              <w:t xml:space="preserve"> </w:t>
            </w:r>
            <w:r w:rsidRPr="009A6B71">
              <w:rPr>
                <w:rFonts w:ascii="Times New Roman" w:hAnsi="Times New Roman" w:cs="Times New Roman"/>
                <w:sz w:val="28"/>
                <w:szCs w:val="28"/>
              </w:rPr>
              <w:t xml:space="preserve">точно записывать сведения о происхождении предмета, его связях с определенными </w:t>
            </w:r>
            <w:r w:rsidR="003F7CA5">
              <w:rPr>
                <w:rFonts w:ascii="Times New Roman" w:hAnsi="Times New Roman" w:cs="Times New Roman"/>
                <w:sz w:val="28"/>
                <w:szCs w:val="28"/>
              </w:rPr>
              <w:t xml:space="preserve">историческими фактами и людьми; </w:t>
            </w:r>
            <w:r w:rsidRPr="009A6B71">
              <w:rPr>
                <w:rFonts w:ascii="Times New Roman" w:hAnsi="Times New Roman" w:cs="Times New Roman"/>
                <w:sz w:val="28"/>
                <w:szCs w:val="28"/>
              </w:rPr>
              <w:t>организо</w:t>
            </w:r>
            <w:r>
              <w:rPr>
                <w:rFonts w:ascii="Times New Roman" w:hAnsi="Times New Roman" w:cs="Times New Roman"/>
                <w:sz w:val="28"/>
                <w:szCs w:val="28"/>
              </w:rPr>
              <w:t>вы</w:t>
            </w:r>
            <w:r w:rsidRPr="009A6B71">
              <w:rPr>
                <w:rFonts w:ascii="Times New Roman" w:hAnsi="Times New Roman" w:cs="Times New Roman"/>
                <w:sz w:val="28"/>
                <w:szCs w:val="28"/>
              </w:rPr>
              <w:t>вать пр</w:t>
            </w:r>
            <w:r w:rsidR="00D11A2F">
              <w:rPr>
                <w:rFonts w:ascii="Times New Roman" w:hAnsi="Times New Roman" w:cs="Times New Roman"/>
                <w:sz w:val="28"/>
                <w:szCs w:val="28"/>
              </w:rPr>
              <w:t xml:space="preserve">ием и выдачу </w:t>
            </w:r>
            <w:r w:rsidR="00D11A2F">
              <w:rPr>
                <w:rFonts w:ascii="Times New Roman" w:hAnsi="Times New Roman" w:cs="Times New Roman"/>
                <w:sz w:val="28"/>
                <w:szCs w:val="28"/>
              </w:rPr>
              <w:lastRenderedPageBreak/>
              <w:t>музейных предметов.</w:t>
            </w:r>
          </w:p>
          <w:p w:rsidR="00C726BA" w:rsidRDefault="00C726BA" w:rsidP="009A6B71">
            <w:pPr>
              <w:jc w:val="both"/>
              <w:rPr>
                <w:rFonts w:ascii="Times New Roman" w:hAnsi="Times New Roman" w:cs="Times New Roman"/>
                <w:sz w:val="28"/>
                <w:szCs w:val="28"/>
              </w:rPr>
            </w:pP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w:t>
            </w:r>
            <w:r w:rsidR="00A81E31">
              <w:rPr>
                <w:rFonts w:ascii="Times New Roman" w:hAnsi="Times New Roman" w:cs="Times New Roman"/>
                <w:sz w:val="28"/>
                <w:szCs w:val="28"/>
              </w:rPr>
              <w:t>Житийная литература</w:t>
            </w:r>
            <w:r>
              <w:rPr>
                <w:rFonts w:ascii="Times New Roman" w:hAnsi="Times New Roman" w:cs="Times New Roman"/>
                <w:sz w:val="28"/>
                <w:szCs w:val="28"/>
              </w:rPr>
              <w:t>»</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r w:rsidR="00C72996">
              <w:rPr>
                <w:rFonts w:ascii="Times New Roman" w:hAnsi="Times New Roman" w:cs="Times New Roman"/>
                <w:sz w:val="28"/>
                <w:szCs w:val="28"/>
              </w:rPr>
              <w:t>(1,4</w:t>
            </w:r>
            <w:r w:rsidR="00766BFC">
              <w:rPr>
                <w:rFonts w:ascii="Times New Roman" w:hAnsi="Times New Roman" w:cs="Times New Roman"/>
                <w:sz w:val="28"/>
                <w:szCs w:val="28"/>
              </w:rPr>
              <w:t>)</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М</w:t>
            </w:r>
            <w:r w:rsidR="00A81E31">
              <w:rPr>
                <w:rFonts w:ascii="Times New Roman" w:hAnsi="Times New Roman" w:cs="Times New Roman"/>
                <w:sz w:val="28"/>
                <w:szCs w:val="28"/>
              </w:rPr>
              <w:t>узейный урок для обучающихся 8</w:t>
            </w:r>
            <w:r w:rsidR="00A81E31" w:rsidRPr="00A81E31">
              <w:rPr>
                <w:rFonts w:ascii="Times New Roman" w:hAnsi="Times New Roman" w:cs="Times New Roman"/>
                <w:sz w:val="28"/>
                <w:szCs w:val="28"/>
              </w:rPr>
              <w:t>-х классов</w:t>
            </w:r>
            <w:r w:rsidR="00F0546D">
              <w:rPr>
                <w:rFonts w:ascii="Times New Roman" w:hAnsi="Times New Roman" w:cs="Times New Roman"/>
                <w:sz w:val="28"/>
                <w:szCs w:val="28"/>
              </w:rPr>
              <w:t>/ учитель литературы, руководитель</w:t>
            </w:r>
            <w:r>
              <w:rPr>
                <w:rFonts w:ascii="Times New Roman" w:hAnsi="Times New Roman" w:cs="Times New Roman"/>
                <w:sz w:val="28"/>
                <w:szCs w:val="28"/>
              </w:rPr>
              <w:t xml:space="preserve"> </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Работа с двумя экспозициями</w:t>
            </w:r>
            <w:r w:rsidR="00553A7A">
              <w:rPr>
                <w:rFonts w:ascii="Times New Roman" w:hAnsi="Times New Roman" w:cs="Times New Roman"/>
                <w:sz w:val="28"/>
                <w:szCs w:val="28"/>
              </w:rPr>
              <w:t>, где представлена житийная литература, иллюстрации по теме</w:t>
            </w:r>
          </w:p>
        </w:tc>
        <w:tc>
          <w:tcPr>
            <w:tcW w:w="4755" w:type="dxa"/>
          </w:tcPr>
          <w:p w:rsidR="00C726BA" w:rsidRDefault="002618A4" w:rsidP="00C726BA">
            <w:pPr>
              <w:jc w:val="both"/>
              <w:rPr>
                <w:rFonts w:ascii="Times New Roman" w:hAnsi="Times New Roman" w:cs="Times New Roman"/>
                <w:sz w:val="28"/>
                <w:szCs w:val="28"/>
              </w:rPr>
            </w:pPr>
            <w:r w:rsidRPr="00F8681C">
              <w:rPr>
                <w:rFonts w:ascii="Times New Roman" w:hAnsi="Times New Roman" w:cs="Times New Roman"/>
                <w:sz w:val="28"/>
                <w:szCs w:val="28"/>
              </w:rPr>
              <w:t>Оказывать содействие учителям в использовании музейных экспонатов в учебном процессе</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6</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История литературы Забайкалья</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r w:rsidR="00F853CF">
              <w:rPr>
                <w:rFonts w:ascii="Times New Roman" w:hAnsi="Times New Roman" w:cs="Times New Roman"/>
                <w:sz w:val="28"/>
                <w:szCs w:val="28"/>
              </w:rPr>
              <w:t>(4)</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М</w:t>
            </w:r>
            <w:r w:rsidR="00D452D7" w:rsidRPr="00D452D7">
              <w:rPr>
                <w:rFonts w:ascii="Times New Roman" w:hAnsi="Times New Roman" w:cs="Times New Roman"/>
                <w:sz w:val="28"/>
                <w:szCs w:val="28"/>
              </w:rPr>
              <w:t>узейный урок</w:t>
            </w:r>
            <w:r w:rsidR="00D452D7">
              <w:rPr>
                <w:rFonts w:ascii="Times New Roman" w:hAnsi="Times New Roman" w:cs="Times New Roman"/>
                <w:sz w:val="28"/>
                <w:szCs w:val="28"/>
              </w:rPr>
              <w:t xml:space="preserve"> для обучающихся 5-х классов</w:t>
            </w:r>
            <w:r w:rsidR="00F0546D">
              <w:rPr>
                <w:rFonts w:ascii="Times New Roman" w:hAnsi="Times New Roman" w:cs="Times New Roman"/>
                <w:sz w:val="28"/>
                <w:szCs w:val="28"/>
              </w:rPr>
              <w:t>/ актив(экскурсоводы)</w:t>
            </w:r>
          </w:p>
        </w:tc>
        <w:tc>
          <w:tcPr>
            <w:tcW w:w="3969" w:type="dxa"/>
          </w:tcPr>
          <w:p w:rsidR="00C726BA"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Подбор литературы по теме, отбор материала, составление плана</w:t>
            </w:r>
            <w:r>
              <w:rPr>
                <w:rFonts w:ascii="Times New Roman" w:hAnsi="Times New Roman" w:cs="Times New Roman"/>
                <w:sz w:val="28"/>
                <w:szCs w:val="28"/>
              </w:rPr>
              <w:t xml:space="preserve"> экскурсии</w:t>
            </w:r>
            <w:r w:rsidRPr="00F8681C">
              <w:rPr>
                <w:rFonts w:ascii="Times New Roman" w:hAnsi="Times New Roman" w:cs="Times New Roman"/>
                <w:sz w:val="28"/>
                <w:szCs w:val="28"/>
              </w:rPr>
              <w:t>.</w:t>
            </w:r>
            <w:r>
              <w:rPr>
                <w:rFonts w:ascii="Times New Roman" w:hAnsi="Times New Roman" w:cs="Times New Roman"/>
                <w:sz w:val="28"/>
                <w:szCs w:val="28"/>
              </w:rPr>
              <w:t xml:space="preserve"> Проведение экскурсии </w:t>
            </w:r>
          </w:p>
        </w:tc>
        <w:tc>
          <w:tcPr>
            <w:tcW w:w="4755" w:type="dxa"/>
          </w:tcPr>
          <w:p w:rsidR="00C726BA" w:rsidRDefault="002618A4" w:rsidP="00C726BA">
            <w:pPr>
              <w:jc w:val="both"/>
              <w:rPr>
                <w:rFonts w:ascii="Times New Roman" w:hAnsi="Times New Roman" w:cs="Times New Roman"/>
                <w:sz w:val="28"/>
                <w:szCs w:val="28"/>
              </w:rPr>
            </w:pPr>
            <w:r w:rsidRPr="00F8681C">
              <w:rPr>
                <w:rFonts w:ascii="Times New Roman" w:hAnsi="Times New Roman" w:cs="Times New Roman"/>
                <w:sz w:val="28"/>
                <w:szCs w:val="28"/>
              </w:rPr>
              <w:t>Оказывать содействие учителям в использовании музейных экспонатов в учебном процессе</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7</w:t>
            </w:r>
            <w:r w:rsidR="005662CE">
              <w:rPr>
                <w:rFonts w:ascii="Times New Roman" w:hAnsi="Times New Roman" w:cs="Times New Roman"/>
                <w:sz w:val="28"/>
                <w:szCs w:val="28"/>
              </w:rPr>
              <w:t>-8</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Создание экспозиции</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2(3)</w:t>
            </w:r>
          </w:p>
        </w:tc>
        <w:tc>
          <w:tcPr>
            <w:tcW w:w="1985" w:type="dxa"/>
          </w:tcPr>
          <w:p w:rsidR="00C726BA" w:rsidRDefault="002618A4" w:rsidP="009A3300">
            <w:pPr>
              <w:jc w:val="both"/>
              <w:rPr>
                <w:rFonts w:ascii="Times New Roman" w:hAnsi="Times New Roman" w:cs="Times New Roman"/>
                <w:sz w:val="28"/>
                <w:szCs w:val="28"/>
              </w:rPr>
            </w:pPr>
            <w:r>
              <w:rPr>
                <w:rFonts w:ascii="Times New Roman" w:hAnsi="Times New Roman" w:cs="Times New Roman"/>
                <w:sz w:val="28"/>
                <w:szCs w:val="28"/>
              </w:rPr>
              <w:t>Мастер-класс.</w:t>
            </w:r>
            <w:r>
              <w:t xml:space="preserve"> </w:t>
            </w:r>
            <w:r w:rsidR="009A3300">
              <w:rPr>
                <w:rFonts w:ascii="Times New Roman" w:hAnsi="Times New Roman" w:cs="Times New Roman"/>
                <w:sz w:val="28"/>
                <w:szCs w:val="28"/>
              </w:rPr>
              <w:t>Практическое</w:t>
            </w:r>
            <w:r w:rsidRPr="00F829AA">
              <w:rPr>
                <w:rFonts w:ascii="Times New Roman" w:hAnsi="Times New Roman" w:cs="Times New Roman"/>
                <w:sz w:val="28"/>
                <w:szCs w:val="28"/>
              </w:rPr>
              <w:t xml:space="preserve"> </w:t>
            </w:r>
            <w:r w:rsidR="009A3300">
              <w:rPr>
                <w:rFonts w:ascii="Times New Roman" w:hAnsi="Times New Roman" w:cs="Times New Roman"/>
                <w:sz w:val="28"/>
                <w:szCs w:val="28"/>
              </w:rPr>
              <w:t>занятие/</w:t>
            </w:r>
            <w:r w:rsidR="009A3300">
              <w:t xml:space="preserve"> </w:t>
            </w:r>
            <w:r w:rsidR="009A3300" w:rsidRPr="009A3300">
              <w:rPr>
                <w:rFonts w:ascii="Times New Roman" w:hAnsi="Times New Roman" w:cs="Times New Roman"/>
                <w:sz w:val="28"/>
                <w:szCs w:val="28"/>
              </w:rPr>
              <w:t>актив музея</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 xml:space="preserve">Разработка юбилейной экспозиции </w:t>
            </w:r>
            <w:r w:rsidR="00F853CF">
              <w:rPr>
                <w:rFonts w:ascii="Times New Roman" w:hAnsi="Times New Roman" w:cs="Times New Roman"/>
                <w:sz w:val="28"/>
                <w:szCs w:val="28"/>
              </w:rPr>
              <w:t>(</w:t>
            </w:r>
            <w:r>
              <w:rPr>
                <w:rFonts w:ascii="Times New Roman" w:hAnsi="Times New Roman" w:cs="Times New Roman"/>
                <w:sz w:val="28"/>
                <w:szCs w:val="28"/>
              </w:rPr>
              <w:t>передвижной) для обучающихся младших классов</w:t>
            </w:r>
          </w:p>
          <w:p w:rsidR="00ED760B" w:rsidRDefault="002618A4" w:rsidP="00C726BA">
            <w:pPr>
              <w:jc w:val="both"/>
              <w:rPr>
                <w:rFonts w:ascii="Times New Roman" w:hAnsi="Times New Roman" w:cs="Times New Roman"/>
                <w:sz w:val="28"/>
                <w:szCs w:val="28"/>
              </w:rPr>
            </w:pPr>
            <w:r>
              <w:rPr>
                <w:rFonts w:ascii="Times New Roman" w:hAnsi="Times New Roman" w:cs="Times New Roman"/>
                <w:sz w:val="28"/>
                <w:szCs w:val="28"/>
              </w:rPr>
              <w:t>по творчеству</w:t>
            </w:r>
            <w:r>
              <w:t xml:space="preserve"> </w:t>
            </w:r>
            <w:r w:rsidRPr="00ED760B">
              <w:rPr>
                <w:rFonts w:ascii="Times New Roman" w:hAnsi="Times New Roman" w:cs="Times New Roman"/>
                <w:sz w:val="28"/>
                <w:szCs w:val="28"/>
              </w:rPr>
              <w:t>Ярославцев</w:t>
            </w:r>
            <w:r>
              <w:rPr>
                <w:rFonts w:ascii="Times New Roman" w:hAnsi="Times New Roman" w:cs="Times New Roman"/>
                <w:sz w:val="28"/>
                <w:szCs w:val="28"/>
              </w:rPr>
              <w:t>а Николая</w:t>
            </w:r>
            <w:r w:rsidRPr="00ED760B">
              <w:rPr>
                <w:rFonts w:ascii="Times New Roman" w:hAnsi="Times New Roman" w:cs="Times New Roman"/>
                <w:sz w:val="28"/>
                <w:szCs w:val="28"/>
              </w:rPr>
              <w:t xml:space="preserve"> Витальевич</w:t>
            </w:r>
            <w:r>
              <w:rPr>
                <w:rFonts w:ascii="Times New Roman" w:hAnsi="Times New Roman" w:cs="Times New Roman"/>
                <w:sz w:val="28"/>
                <w:szCs w:val="28"/>
              </w:rPr>
              <w:t>а, забайкальского поэта.</w:t>
            </w:r>
            <w:r w:rsidR="00C60BBE">
              <w:rPr>
                <w:rFonts w:ascii="Times New Roman" w:hAnsi="Times New Roman" w:cs="Times New Roman"/>
                <w:sz w:val="28"/>
                <w:szCs w:val="28"/>
              </w:rPr>
              <w:t xml:space="preserve"> </w:t>
            </w:r>
            <w:r w:rsidR="00F853CF">
              <w:rPr>
                <w:rFonts w:ascii="Times New Roman" w:hAnsi="Times New Roman" w:cs="Times New Roman"/>
                <w:sz w:val="28"/>
                <w:szCs w:val="28"/>
              </w:rPr>
              <w:t>Чтение стихотворений поэта наизусть.</w:t>
            </w:r>
          </w:p>
        </w:tc>
        <w:tc>
          <w:tcPr>
            <w:tcW w:w="4755" w:type="dxa"/>
          </w:tcPr>
          <w:p w:rsidR="003F7CA5" w:rsidRPr="003F7CA5" w:rsidRDefault="002618A4" w:rsidP="003F7CA5">
            <w:pPr>
              <w:jc w:val="both"/>
              <w:rPr>
                <w:rFonts w:ascii="Times New Roman" w:hAnsi="Times New Roman" w:cs="Times New Roman"/>
                <w:sz w:val="28"/>
                <w:szCs w:val="28"/>
              </w:rPr>
            </w:pPr>
            <w:r>
              <w:rPr>
                <w:rFonts w:ascii="Times New Roman" w:hAnsi="Times New Roman" w:cs="Times New Roman"/>
                <w:sz w:val="28"/>
                <w:szCs w:val="28"/>
              </w:rPr>
              <w:t>О</w:t>
            </w:r>
            <w:r w:rsidRPr="003F7CA5">
              <w:rPr>
                <w:rFonts w:ascii="Times New Roman" w:hAnsi="Times New Roman" w:cs="Times New Roman"/>
                <w:sz w:val="28"/>
                <w:szCs w:val="28"/>
              </w:rPr>
              <w:t>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3F7CA5">
            <w:pPr>
              <w:jc w:val="both"/>
              <w:rPr>
                <w:rFonts w:ascii="Times New Roman" w:hAnsi="Times New Roman" w:cs="Times New Roman"/>
                <w:sz w:val="28"/>
                <w:szCs w:val="28"/>
              </w:rPr>
            </w:pPr>
            <w:r w:rsidRPr="003F7CA5">
              <w:rPr>
                <w:rFonts w:ascii="Times New Roman" w:hAnsi="Times New Roman" w:cs="Times New Roman"/>
                <w:sz w:val="28"/>
                <w:szCs w:val="28"/>
              </w:rPr>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w:t>
            </w:r>
            <w:r>
              <w:rPr>
                <w:rFonts w:ascii="Times New Roman" w:hAnsi="Times New Roman" w:cs="Times New Roman"/>
                <w:sz w:val="28"/>
                <w:szCs w:val="28"/>
              </w:rPr>
              <w:t xml:space="preserve">грузку </w:t>
            </w:r>
            <w:r>
              <w:rPr>
                <w:rFonts w:ascii="Times New Roman" w:hAnsi="Times New Roman" w:cs="Times New Roman"/>
                <w:sz w:val="28"/>
                <w:szCs w:val="28"/>
              </w:rPr>
              <w:lastRenderedPageBreak/>
              <w:t xml:space="preserve">экспозиционных площадей; </w:t>
            </w:r>
            <w:r w:rsidRPr="003F7CA5">
              <w:rPr>
                <w:rFonts w:ascii="Times New Roman" w:hAnsi="Times New Roman" w:cs="Times New Roman"/>
                <w:sz w:val="28"/>
                <w:szCs w:val="28"/>
              </w:rPr>
              <w:t>использова</w:t>
            </w:r>
            <w:r>
              <w:rPr>
                <w:rFonts w:ascii="Times New Roman" w:hAnsi="Times New Roman" w:cs="Times New Roman"/>
                <w:sz w:val="28"/>
                <w:szCs w:val="28"/>
              </w:rPr>
              <w:t>ть в работе выставки-передвижки.</w:t>
            </w:r>
          </w:p>
          <w:p w:rsidR="00D11A2F" w:rsidRDefault="002618A4" w:rsidP="003F7CA5">
            <w:pPr>
              <w:jc w:val="both"/>
              <w:rPr>
                <w:rFonts w:ascii="Times New Roman" w:hAnsi="Times New Roman" w:cs="Times New Roman"/>
                <w:sz w:val="28"/>
                <w:szCs w:val="28"/>
              </w:rPr>
            </w:pPr>
            <w:r>
              <w:rPr>
                <w:rFonts w:ascii="Times New Roman" w:hAnsi="Times New Roman" w:cs="Times New Roman"/>
                <w:sz w:val="28"/>
                <w:szCs w:val="28"/>
              </w:rPr>
              <w:t>П</w:t>
            </w:r>
            <w:r w:rsidRPr="00D11A2F">
              <w:rPr>
                <w:rFonts w:ascii="Times New Roman" w:hAnsi="Times New Roman" w:cs="Times New Roman"/>
                <w:sz w:val="28"/>
                <w:szCs w:val="28"/>
              </w:rPr>
              <w:t>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w:t>
            </w:r>
            <w:r>
              <w:rPr>
                <w:rFonts w:ascii="Times New Roman" w:hAnsi="Times New Roman" w:cs="Times New Roman"/>
                <w:sz w:val="28"/>
                <w:szCs w:val="28"/>
              </w:rPr>
              <w:t>чных видов и форм представления.</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9</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«Наш любимый детский поэт»</w:t>
            </w:r>
            <w:r>
              <w:t xml:space="preserve"> </w:t>
            </w:r>
            <w:r w:rsidRPr="00C60BBE">
              <w:rPr>
                <w:rFonts w:ascii="Times New Roman" w:hAnsi="Times New Roman" w:cs="Times New Roman"/>
                <w:sz w:val="28"/>
                <w:szCs w:val="28"/>
              </w:rPr>
              <w:t>по творчеству Ярославцева Николая Витальевича</w:t>
            </w:r>
          </w:p>
        </w:tc>
        <w:tc>
          <w:tcPr>
            <w:tcW w:w="1134" w:type="dxa"/>
          </w:tcPr>
          <w:p w:rsidR="00C726BA" w:rsidRDefault="002618A4" w:rsidP="005662CE">
            <w:pPr>
              <w:jc w:val="both"/>
              <w:rPr>
                <w:rFonts w:ascii="Times New Roman" w:hAnsi="Times New Roman" w:cs="Times New Roman"/>
                <w:sz w:val="28"/>
                <w:szCs w:val="28"/>
              </w:rPr>
            </w:pPr>
            <w:r>
              <w:rPr>
                <w:rFonts w:ascii="Times New Roman" w:hAnsi="Times New Roman" w:cs="Times New Roman"/>
                <w:sz w:val="28"/>
                <w:szCs w:val="28"/>
              </w:rPr>
              <w:t>1</w:t>
            </w:r>
            <w:r w:rsidR="00C60BBE">
              <w:rPr>
                <w:rFonts w:ascii="Times New Roman" w:hAnsi="Times New Roman" w:cs="Times New Roman"/>
                <w:sz w:val="28"/>
                <w:szCs w:val="28"/>
              </w:rPr>
              <w:t>(4)</w:t>
            </w:r>
            <w:r>
              <w:rPr>
                <w:rFonts w:ascii="Times New Roman" w:hAnsi="Times New Roman" w:cs="Times New Roman"/>
                <w:sz w:val="28"/>
                <w:szCs w:val="28"/>
              </w:rPr>
              <w:t>+</w:t>
            </w:r>
            <w:r>
              <w:t xml:space="preserve"> </w:t>
            </w:r>
            <w:r w:rsidRPr="005662CE">
              <w:rPr>
                <w:rFonts w:ascii="Times New Roman" w:hAnsi="Times New Roman" w:cs="Times New Roman"/>
                <w:sz w:val="28"/>
                <w:szCs w:val="28"/>
              </w:rPr>
              <w:t>в</w:t>
            </w:r>
            <w:r>
              <w:rPr>
                <w:rFonts w:ascii="Times New Roman" w:hAnsi="Times New Roman" w:cs="Times New Roman"/>
                <w:sz w:val="28"/>
                <w:szCs w:val="28"/>
              </w:rPr>
              <w:t>не плана</w:t>
            </w:r>
            <w:r w:rsidRPr="005662CE">
              <w:rPr>
                <w:rFonts w:ascii="Times New Roman" w:hAnsi="Times New Roman" w:cs="Times New Roman"/>
                <w:sz w:val="28"/>
                <w:szCs w:val="28"/>
              </w:rPr>
              <w:t xml:space="preserve"> каникулярная</w:t>
            </w:r>
          </w:p>
        </w:tc>
        <w:tc>
          <w:tcPr>
            <w:tcW w:w="1985" w:type="dxa"/>
          </w:tcPr>
          <w:p w:rsidR="00C726BA" w:rsidRDefault="002618A4" w:rsidP="005662CE">
            <w:pPr>
              <w:jc w:val="both"/>
              <w:rPr>
                <w:rFonts w:ascii="Times New Roman" w:hAnsi="Times New Roman" w:cs="Times New Roman"/>
                <w:sz w:val="28"/>
                <w:szCs w:val="28"/>
              </w:rPr>
            </w:pPr>
            <w:r>
              <w:rPr>
                <w:rFonts w:ascii="Times New Roman" w:hAnsi="Times New Roman" w:cs="Times New Roman"/>
                <w:sz w:val="28"/>
                <w:szCs w:val="28"/>
              </w:rPr>
              <w:t>Экскурсия</w:t>
            </w:r>
            <w:r w:rsidR="009A3300">
              <w:rPr>
                <w:rFonts w:ascii="Times New Roman" w:hAnsi="Times New Roman" w:cs="Times New Roman"/>
                <w:sz w:val="28"/>
                <w:szCs w:val="28"/>
              </w:rPr>
              <w:t>/ актив музея</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Проведение экскурсии. Чтение наизусть.</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Оказывать</w:t>
            </w:r>
            <w:r w:rsidRPr="00F8681C">
              <w:rPr>
                <w:rFonts w:ascii="Times New Roman" w:hAnsi="Times New Roman" w:cs="Times New Roman"/>
                <w:sz w:val="28"/>
                <w:szCs w:val="28"/>
              </w:rPr>
              <w:t xml:space="preserve"> содействие учителям в использовании музейных экспонатов в учебном процессе</w:t>
            </w:r>
            <w:r w:rsidR="00D11A2F">
              <w:rPr>
                <w:rFonts w:ascii="Times New Roman" w:hAnsi="Times New Roman" w:cs="Times New Roman"/>
                <w:sz w:val="28"/>
                <w:szCs w:val="28"/>
              </w:rPr>
              <w:t>.</w:t>
            </w:r>
          </w:p>
          <w:p w:rsidR="00D11A2F" w:rsidRDefault="002618A4" w:rsidP="00C726BA">
            <w:pPr>
              <w:jc w:val="both"/>
              <w:rPr>
                <w:rFonts w:ascii="Times New Roman" w:hAnsi="Times New Roman" w:cs="Times New Roman"/>
                <w:sz w:val="28"/>
                <w:szCs w:val="28"/>
              </w:rPr>
            </w:pPr>
            <w:r>
              <w:rPr>
                <w:rFonts w:ascii="Times New Roman" w:hAnsi="Times New Roman" w:cs="Times New Roman"/>
                <w:sz w:val="28"/>
                <w:szCs w:val="28"/>
              </w:rPr>
              <w:t>П</w:t>
            </w:r>
            <w:r w:rsidRPr="00D11A2F">
              <w:rPr>
                <w:rFonts w:ascii="Times New Roman" w:hAnsi="Times New Roman" w:cs="Times New Roman"/>
                <w:sz w:val="28"/>
                <w:szCs w:val="28"/>
              </w:rPr>
              <w:t>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w:t>
            </w:r>
            <w:r>
              <w:rPr>
                <w:rFonts w:ascii="Times New Roman" w:hAnsi="Times New Roman" w:cs="Times New Roman"/>
                <w:sz w:val="28"/>
                <w:szCs w:val="28"/>
              </w:rPr>
              <w:t>чных видов и форм представления.</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10</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Организация проектной деятельности</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r w:rsidR="00C60BBE">
              <w:rPr>
                <w:rFonts w:ascii="Times New Roman" w:hAnsi="Times New Roman" w:cs="Times New Roman"/>
                <w:sz w:val="28"/>
                <w:szCs w:val="28"/>
              </w:rPr>
              <w:t>(2)</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Практическое занятие/ учителя-предметники</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Распределение тем проектов, определение объектов исследования, составление плана работы, определение руководителя</w:t>
            </w:r>
            <w:r w:rsidR="00C60BBE">
              <w:rPr>
                <w:rFonts w:ascii="Times New Roman" w:hAnsi="Times New Roman" w:cs="Times New Roman"/>
                <w:sz w:val="28"/>
                <w:szCs w:val="28"/>
              </w:rPr>
              <w:t>. Предполагаемые направления:</w:t>
            </w:r>
          </w:p>
          <w:p w:rsidR="00C60BBE" w:rsidRDefault="002618A4" w:rsidP="00C726BA">
            <w:pPr>
              <w:jc w:val="both"/>
              <w:rPr>
                <w:rFonts w:ascii="Times New Roman" w:hAnsi="Times New Roman" w:cs="Times New Roman"/>
                <w:sz w:val="28"/>
                <w:szCs w:val="28"/>
              </w:rPr>
            </w:pPr>
            <w:r>
              <w:rPr>
                <w:rFonts w:ascii="Times New Roman" w:hAnsi="Times New Roman" w:cs="Times New Roman"/>
                <w:sz w:val="28"/>
                <w:szCs w:val="28"/>
              </w:rPr>
              <w:t>- Фольклор Забайкалья;</w:t>
            </w:r>
          </w:p>
          <w:p w:rsidR="00C60BBE" w:rsidRDefault="002618A4" w:rsidP="00C726BA">
            <w:pPr>
              <w:jc w:val="both"/>
              <w:rPr>
                <w:rFonts w:ascii="Times New Roman" w:hAnsi="Times New Roman" w:cs="Times New Roman"/>
                <w:sz w:val="28"/>
                <w:szCs w:val="28"/>
              </w:rPr>
            </w:pPr>
            <w:r>
              <w:rPr>
                <w:rFonts w:ascii="Times New Roman" w:hAnsi="Times New Roman" w:cs="Times New Roman"/>
                <w:sz w:val="28"/>
                <w:szCs w:val="28"/>
              </w:rPr>
              <w:t>- Деятельность, в том числе писательская, декабристов;</w:t>
            </w:r>
          </w:p>
          <w:p w:rsidR="009A3300" w:rsidRDefault="002618A4" w:rsidP="00C726BA">
            <w:pPr>
              <w:jc w:val="both"/>
              <w:rPr>
                <w:rFonts w:ascii="Times New Roman" w:hAnsi="Times New Roman" w:cs="Times New Roman"/>
                <w:sz w:val="28"/>
                <w:szCs w:val="28"/>
              </w:rPr>
            </w:pPr>
            <w:r>
              <w:rPr>
                <w:rFonts w:ascii="Times New Roman" w:hAnsi="Times New Roman" w:cs="Times New Roman"/>
                <w:sz w:val="28"/>
                <w:szCs w:val="28"/>
              </w:rPr>
              <w:t>-Забайкалье православное;</w:t>
            </w:r>
          </w:p>
          <w:p w:rsidR="009A3300" w:rsidRDefault="002618A4" w:rsidP="00C726BA">
            <w:pPr>
              <w:jc w:val="both"/>
              <w:rPr>
                <w:rFonts w:ascii="Times New Roman" w:hAnsi="Times New Roman" w:cs="Times New Roman"/>
                <w:sz w:val="28"/>
                <w:szCs w:val="28"/>
              </w:rPr>
            </w:pPr>
            <w:r>
              <w:rPr>
                <w:rFonts w:ascii="Times New Roman" w:hAnsi="Times New Roman" w:cs="Times New Roman"/>
                <w:sz w:val="28"/>
                <w:szCs w:val="28"/>
              </w:rPr>
              <w:t>-Творчество наших выпускников и др.</w:t>
            </w:r>
          </w:p>
        </w:tc>
        <w:tc>
          <w:tcPr>
            <w:tcW w:w="4755" w:type="dxa"/>
          </w:tcPr>
          <w:p w:rsidR="00C726BA" w:rsidRDefault="002618A4" w:rsidP="00C726BA">
            <w:pPr>
              <w:jc w:val="both"/>
              <w:rPr>
                <w:rFonts w:ascii="Times New Roman" w:hAnsi="Times New Roman" w:cs="Times New Roman"/>
                <w:sz w:val="28"/>
                <w:szCs w:val="28"/>
              </w:rPr>
            </w:pPr>
            <w:r w:rsidRPr="005662CE">
              <w:rPr>
                <w:rFonts w:ascii="Times New Roman" w:hAnsi="Times New Roman" w:cs="Times New Roman"/>
                <w:sz w:val="28"/>
                <w:szCs w:val="28"/>
              </w:rPr>
              <w:t>Базовые исследовательские действия: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использовать вопросы как исследовательский инструмент познания в литературном образовании; формировать гипотезу об истинности собственных суждений и суждений других, аргументировать свою позицию, мнение;</w:t>
            </w:r>
            <w:r w:rsidR="00D11A2F">
              <w:rPr>
                <w:rFonts w:ascii="Times New Roman" w:hAnsi="Times New Roman" w:cs="Times New Roman"/>
                <w:sz w:val="28"/>
                <w:szCs w:val="28"/>
              </w:rPr>
              <w:t xml:space="preserve"> </w:t>
            </w:r>
            <w:r w:rsidRPr="005662CE">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в целом и музейного в частности,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11</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Юбилей И.С. Тургенева.</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w:t>
            </w:r>
            <w:r w:rsidR="00766BFC">
              <w:rPr>
                <w:rFonts w:ascii="Times New Roman" w:hAnsi="Times New Roman" w:cs="Times New Roman"/>
                <w:sz w:val="28"/>
                <w:szCs w:val="28"/>
              </w:rPr>
              <w:t>(3)</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Урок  в музее</w:t>
            </w:r>
            <w:r w:rsidR="00C72996">
              <w:rPr>
                <w:rFonts w:ascii="Times New Roman" w:hAnsi="Times New Roman" w:cs="Times New Roman"/>
                <w:sz w:val="28"/>
                <w:szCs w:val="28"/>
              </w:rPr>
              <w:t xml:space="preserve"> для обучающихся10-11кл</w:t>
            </w:r>
            <w:r>
              <w:rPr>
                <w:rFonts w:ascii="Times New Roman" w:hAnsi="Times New Roman" w:cs="Times New Roman"/>
                <w:sz w:val="28"/>
                <w:szCs w:val="28"/>
              </w:rPr>
              <w:t>.</w:t>
            </w:r>
            <w:r w:rsidR="00C72996">
              <w:rPr>
                <w:rFonts w:ascii="Times New Roman" w:hAnsi="Times New Roman" w:cs="Times New Roman"/>
                <w:sz w:val="28"/>
                <w:szCs w:val="28"/>
              </w:rPr>
              <w:t>/экскурсоводы актива, учителя литературы</w:t>
            </w:r>
          </w:p>
        </w:tc>
        <w:tc>
          <w:tcPr>
            <w:tcW w:w="3969" w:type="dxa"/>
          </w:tcPr>
          <w:p w:rsidR="00C726BA" w:rsidRDefault="002618A4" w:rsidP="00BA166F">
            <w:pPr>
              <w:jc w:val="both"/>
              <w:rPr>
                <w:rFonts w:ascii="Times New Roman" w:hAnsi="Times New Roman" w:cs="Times New Roman"/>
                <w:sz w:val="28"/>
                <w:szCs w:val="28"/>
              </w:rPr>
            </w:pPr>
            <w:r>
              <w:rPr>
                <w:rFonts w:ascii="Times New Roman" w:hAnsi="Times New Roman" w:cs="Times New Roman"/>
                <w:sz w:val="28"/>
                <w:szCs w:val="28"/>
              </w:rPr>
              <w:t xml:space="preserve">В рамках занятия используется </w:t>
            </w:r>
            <w:r w:rsidR="00BA166F">
              <w:rPr>
                <w:rFonts w:ascii="Times New Roman" w:hAnsi="Times New Roman" w:cs="Times New Roman"/>
                <w:sz w:val="28"/>
                <w:szCs w:val="28"/>
              </w:rPr>
              <w:t xml:space="preserve">исследовательский </w:t>
            </w:r>
            <w:r>
              <w:rPr>
                <w:rFonts w:ascii="Times New Roman" w:hAnsi="Times New Roman" w:cs="Times New Roman"/>
                <w:sz w:val="28"/>
                <w:szCs w:val="28"/>
              </w:rPr>
              <w:t>материал</w:t>
            </w:r>
            <w:r w:rsidR="00BA166F">
              <w:rPr>
                <w:rFonts w:ascii="Times New Roman" w:hAnsi="Times New Roman" w:cs="Times New Roman"/>
                <w:sz w:val="28"/>
                <w:szCs w:val="28"/>
              </w:rPr>
              <w:t xml:space="preserve"> наших выпускников, принимавших участие в Тургеневском празднике</w:t>
            </w:r>
            <w:r w:rsidR="00766BFC">
              <w:rPr>
                <w:rFonts w:ascii="Times New Roman" w:hAnsi="Times New Roman" w:cs="Times New Roman"/>
                <w:sz w:val="28"/>
                <w:szCs w:val="28"/>
              </w:rPr>
              <w:t xml:space="preserve"> 1985г</w:t>
            </w:r>
            <w:r w:rsidR="00C72996">
              <w:rPr>
                <w:rFonts w:ascii="Times New Roman" w:hAnsi="Times New Roman" w:cs="Times New Roman"/>
                <w:sz w:val="28"/>
                <w:szCs w:val="28"/>
              </w:rPr>
              <w:t>. Предполагается приглашение гостей-участников праздника (руководитель, выпускники)</w:t>
            </w:r>
          </w:p>
        </w:tc>
        <w:tc>
          <w:tcPr>
            <w:tcW w:w="4755" w:type="dxa"/>
          </w:tcPr>
          <w:p w:rsidR="00F0546D" w:rsidRPr="00F0546D"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t>Освоить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p w:rsidR="00F8681C" w:rsidRDefault="002618A4" w:rsidP="00F0546D">
            <w:pPr>
              <w:jc w:val="both"/>
              <w:rPr>
                <w:rFonts w:ascii="Times New Roman" w:hAnsi="Times New Roman" w:cs="Times New Roman"/>
                <w:sz w:val="28"/>
                <w:szCs w:val="28"/>
              </w:rPr>
            </w:pPr>
            <w:r>
              <w:rPr>
                <w:rFonts w:ascii="Times New Roman" w:hAnsi="Times New Roman" w:cs="Times New Roman"/>
                <w:sz w:val="28"/>
                <w:szCs w:val="28"/>
              </w:rPr>
              <w:t>Оказывать</w:t>
            </w:r>
            <w:r w:rsidRPr="00F8681C">
              <w:rPr>
                <w:rFonts w:ascii="Times New Roman" w:hAnsi="Times New Roman" w:cs="Times New Roman"/>
                <w:sz w:val="28"/>
                <w:szCs w:val="28"/>
              </w:rPr>
              <w:t xml:space="preserve"> содействие учителям в использовании музейных экспонатов в учебном процессе</w:t>
            </w:r>
            <w:r>
              <w:rPr>
                <w:rFonts w:ascii="Times New Roman" w:hAnsi="Times New Roman" w:cs="Times New Roman"/>
                <w:sz w:val="28"/>
                <w:szCs w:val="28"/>
              </w:rPr>
              <w:t>.</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12</w:t>
            </w:r>
            <w:r w:rsidR="00C72996">
              <w:rPr>
                <w:rFonts w:ascii="Times New Roman" w:hAnsi="Times New Roman" w:cs="Times New Roman"/>
                <w:sz w:val="28"/>
                <w:szCs w:val="28"/>
              </w:rPr>
              <w:t>-13</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Забайкальская сказка,</w:t>
            </w:r>
            <w:r w:rsidR="00F853CF">
              <w:rPr>
                <w:rFonts w:ascii="Times New Roman" w:hAnsi="Times New Roman" w:cs="Times New Roman"/>
                <w:sz w:val="28"/>
                <w:szCs w:val="28"/>
              </w:rPr>
              <w:t xml:space="preserve"> </w:t>
            </w:r>
            <w:r>
              <w:rPr>
                <w:rFonts w:ascii="Times New Roman" w:hAnsi="Times New Roman" w:cs="Times New Roman"/>
                <w:sz w:val="28"/>
                <w:szCs w:val="28"/>
              </w:rPr>
              <w:t>легенда.</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2(3)</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Театрализованное представление</w:t>
            </w:r>
            <w:r w:rsidR="009A3300">
              <w:rPr>
                <w:rFonts w:ascii="Times New Roman" w:hAnsi="Times New Roman" w:cs="Times New Roman"/>
                <w:sz w:val="28"/>
                <w:szCs w:val="28"/>
              </w:rPr>
              <w:t>/</w:t>
            </w:r>
            <w:r w:rsidR="009A3300" w:rsidRPr="009A3300">
              <w:rPr>
                <w:rFonts w:ascii="Times New Roman" w:hAnsi="Times New Roman" w:cs="Times New Roman"/>
                <w:sz w:val="28"/>
                <w:szCs w:val="28"/>
              </w:rPr>
              <w:t>учителя литературы</w:t>
            </w:r>
            <w:r w:rsidR="009A3300">
              <w:rPr>
                <w:rFonts w:ascii="Times New Roman" w:hAnsi="Times New Roman" w:cs="Times New Roman"/>
                <w:sz w:val="28"/>
                <w:szCs w:val="28"/>
              </w:rPr>
              <w:t>, театральная студия</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Постановка мини спектаклей учащимися 5-6 кл. по окончании изучения тем по фольклору. Запись работ в сборник.</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 xml:space="preserve">Отрабатывать </w:t>
            </w:r>
            <w:r w:rsidRPr="00F8681C">
              <w:rPr>
                <w:rFonts w:ascii="Times New Roman" w:hAnsi="Times New Roman" w:cs="Times New Roman"/>
                <w:sz w:val="28"/>
                <w:szCs w:val="28"/>
              </w:rPr>
              <w:t>умение выразительно читать и разыгрывать произведения устного наро</w:t>
            </w:r>
            <w:r w:rsidR="00F853CF">
              <w:rPr>
                <w:rFonts w:ascii="Times New Roman" w:hAnsi="Times New Roman" w:cs="Times New Roman"/>
                <w:sz w:val="28"/>
                <w:szCs w:val="28"/>
              </w:rPr>
              <w:t>дного творчества</w:t>
            </w:r>
            <w:r w:rsidR="00F853CF" w:rsidRPr="00F8681C">
              <w:rPr>
                <w:rFonts w:ascii="Times New Roman" w:hAnsi="Times New Roman" w:cs="Times New Roman"/>
                <w:sz w:val="28"/>
                <w:szCs w:val="28"/>
              </w:rPr>
              <w:t xml:space="preserve"> (</w:t>
            </w:r>
            <w:r w:rsidRPr="00F8681C">
              <w:rPr>
                <w:rFonts w:ascii="Times New Roman" w:hAnsi="Times New Roman" w:cs="Times New Roman"/>
                <w:sz w:val="28"/>
                <w:szCs w:val="28"/>
              </w:rPr>
              <w:t>сказки</w:t>
            </w:r>
            <w:r w:rsidR="00F853CF" w:rsidRPr="00F8681C">
              <w:rPr>
                <w:rFonts w:ascii="Times New Roman" w:hAnsi="Times New Roman" w:cs="Times New Roman"/>
                <w:sz w:val="28"/>
                <w:szCs w:val="28"/>
              </w:rPr>
              <w:t>)</w:t>
            </w:r>
          </w:p>
          <w:p w:rsidR="00F8681C" w:rsidRDefault="002618A4" w:rsidP="00C726BA">
            <w:pPr>
              <w:jc w:val="both"/>
              <w:rPr>
                <w:rFonts w:ascii="Times New Roman" w:hAnsi="Times New Roman" w:cs="Times New Roman"/>
                <w:sz w:val="28"/>
                <w:szCs w:val="28"/>
              </w:rPr>
            </w:pPr>
            <w:r w:rsidRPr="00F8681C">
              <w:rPr>
                <w:rFonts w:ascii="Times New Roman" w:hAnsi="Times New Roman" w:cs="Times New Roman"/>
                <w:sz w:val="28"/>
                <w:szCs w:val="28"/>
              </w:rPr>
              <w:t>Оказывать содействие учителям в использовании музейных экспонатов в учебном процессе</w:t>
            </w:r>
            <w:r w:rsidR="00F853CF">
              <w:rPr>
                <w:rFonts w:ascii="Times New Roman" w:hAnsi="Times New Roman" w:cs="Times New Roman"/>
                <w:sz w:val="28"/>
                <w:szCs w:val="28"/>
              </w:rPr>
              <w:t>.</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14</w:t>
            </w:r>
            <w:r w:rsidR="009A3300">
              <w:rPr>
                <w:rFonts w:ascii="Times New Roman" w:hAnsi="Times New Roman" w:cs="Times New Roman"/>
                <w:sz w:val="28"/>
                <w:szCs w:val="28"/>
              </w:rPr>
              <w:t>-15</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День героя</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2(2,3)</w:t>
            </w:r>
          </w:p>
        </w:tc>
        <w:tc>
          <w:tcPr>
            <w:tcW w:w="1985" w:type="dxa"/>
          </w:tcPr>
          <w:p w:rsidR="00C726BA" w:rsidRDefault="002618A4" w:rsidP="00C72996">
            <w:pPr>
              <w:jc w:val="both"/>
              <w:rPr>
                <w:rFonts w:ascii="Times New Roman" w:hAnsi="Times New Roman" w:cs="Times New Roman"/>
                <w:sz w:val="28"/>
                <w:szCs w:val="28"/>
              </w:rPr>
            </w:pPr>
            <w:r>
              <w:rPr>
                <w:rFonts w:ascii="Times New Roman" w:hAnsi="Times New Roman" w:cs="Times New Roman"/>
                <w:sz w:val="28"/>
                <w:szCs w:val="28"/>
              </w:rPr>
              <w:t xml:space="preserve">Выставка </w:t>
            </w:r>
            <w:r w:rsidR="009A3300">
              <w:rPr>
                <w:rFonts w:ascii="Times New Roman" w:hAnsi="Times New Roman" w:cs="Times New Roman"/>
                <w:sz w:val="28"/>
                <w:szCs w:val="28"/>
              </w:rPr>
              <w:t xml:space="preserve">(подготовка и </w:t>
            </w:r>
            <w:r w:rsidR="009A3300">
              <w:rPr>
                <w:rFonts w:ascii="Times New Roman" w:hAnsi="Times New Roman" w:cs="Times New Roman"/>
                <w:sz w:val="28"/>
                <w:szCs w:val="28"/>
              </w:rPr>
              <w:lastRenderedPageBreak/>
              <w:t>проведение)/ актив по параллелям</w:t>
            </w:r>
          </w:p>
        </w:tc>
        <w:tc>
          <w:tcPr>
            <w:tcW w:w="3969" w:type="dxa"/>
          </w:tcPr>
          <w:p w:rsidR="00C726BA" w:rsidRDefault="002618A4" w:rsidP="00C726BA">
            <w:pPr>
              <w:jc w:val="both"/>
              <w:rPr>
                <w:rFonts w:ascii="Times New Roman" w:hAnsi="Times New Roman" w:cs="Times New Roman"/>
                <w:sz w:val="28"/>
                <w:szCs w:val="28"/>
              </w:rPr>
            </w:pPr>
            <w:r w:rsidRPr="00C72996">
              <w:rPr>
                <w:rFonts w:ascii="Times New Roman" w:hAnsi="Times New Roman" w:cs="Times New Roman"/>
                <w:sz w:val="28"/>
                <w:szCs w:val="28"/>
              </w:rPr>
              <w:lastRenderedPageBreak/>
              <w:t>Выставка книг</w:t>
            </w:r>
            <w:r>
              <w:rPr>
                <w:rFonts w:ascii="Times New Roman" w:hAnsi="Times New Roman" w:cs="Times New Roman"/>
                <w:sz w:val="28"/>
                <w:szCs w:val="28"/>
              </w:rPr>
              <w:t xml:space="preserve"> забайкальских писателей о героях войн</w:t>
            </w:r>
            <w:r w:rsidR="009A3300">
              <w:rPr>
                <w:rFonts w:ascii="Times New Roman" w:hAnsi="Times New Roman" w:cs="Times New Roman"/>
                <w:sz w:val="28"/>
                <w:szCs w:val="28"/>
              </w:rPr>
              <w:t xml:space="preserve"> с </w:t>
            </w:r>
            <w:r w:rsidR="009A3300">
              <w:rPr>
                <w:rFonts w:ascii="Times New Roman" w:hAnsi="Times New Roman" w:cs="Times New Roman"/>
                <w:sz w:val="28"/>
                <w:szCs w:val="28"/>
              </w:rPr>
              <w:lastRenderedPageBreak/>
              <w:t>анонсом некоторых из них</w:t>
            </w:r>
            <w:r w:rsidR="00F853CF">
              <w:rPr>
                <w:rFonts w:ascii="Times New Roman" w:hAnsi="Times New Roman" w:cs="Times New Roman"/>
                <w:sz w:val="28"/>
                <w:szCs w:val="28"/>
              </w:rPr>
              <w:t xml:space="preserve">. Чтение фрагментов произведений С.Зарубина, </w:t>
            </w:r>
          </w:p>
        </w:tc>
        <w:tc>
          <w:tcPr>
            <w:tcW w:w="4755" w:type="dxa"/>
          </w:tcPr>
          <w:p w:rsidR="00F0546D" w:rsidRPr="00F0546D"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lastRenderedPageBreak/>
              <w:t xml:space="preserve">Освоить и практиковать порядок создания экспозиции: изучение и </w:t>
            </w:r>
            <w:r w:rsidRPr="00F0546D">
              <w:rPr>
                <w:rFonts w:ascii="Times New Roman" w:hAnsi="Times New Roman" w:cs="Times New Roman"/>
                <w:sz w:val="28"/>
                <w:szCs w:val="28"/>
              </w:rPr>
              <w:lastRenderedPageBreak/>
              <w:t>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p w:rsidR="00F8681C" w:rsidRDefault="002618A4" w:rsidP="00F0546D">
            <w:pPr>
              <w:jc w:val="both"/>
              <w:rPr>
                <w:rFonts w:ascii="Times New Roman" w:hAnsi="Times New Roman" w:cs="Times New Roman"/>
                <w:sz w:val="28"/>
                <w:szCs w:val="28"/>
              </w:rPr>
            </w:pPr>
            <w:r w:rsidRPr="00F8681C">
              <w:rPr>
                <w:rFonts w:ascii="Times New Roman" w:hAnsi="Times New Roman" w:cs="Times New Roman"/>
                <w:sz w:val="28"/>
                <w:szCs w:val="28"/>
              </w:rPr>
              <w:t>Оказывать содействие учителям в использовании музейных экспонатов в учебном процессе</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16</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Юбилей Тютчева Ф.И.</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1(3)</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Урок в музее для 10-11кл.</w:t>
            </w:r>
            <w:r w:rsidR="00F0546D">
              <w:rPr>
                <w:rFonts w:ascii="Times New Roman" w:hAnsi="Times New Roman" w:cs="Times New Roman"/>
                <w:sz w:val="28"/>
                <w:szCs w:val="28"/>
              </w:rPr>
              <w:t>/</w:t>
            </w:r>
            <w:r w:rsidR="00F0546D">
              <w:t xml:space="preserve"> </w:t>
            </w:r>
            <w:r w:rsidR="00F0546D" w:rsidRPr="00F0546D">
              <w:rPr>
                <w:rFonts w:ascii="Times New Roman" w:hAnsi="Times New Roman" w:cs="Times New Roman"/>
                <w:sz w:val="28"/>
                <w:szCs w:val="28"/>
              </w:rPr>
              <w:t>учителя литературы</w:t>
            </w:r>
          </w:p>
        </w:tc>
        <w:tc>
          <w:tcPr>
            <w:tcW w:w="3969" w:type="dxa"/>
          </w:tcPr>
          <w:p w:rsidR="00C726BA" w:rsidRDefault="002618A4" w:rsidP="004872A5">
            <w:pPr>
              <w:jc w:val="both"/>
              <w:rPr>
                <w:rFonts w:ascii="Times New Roman" w:hAnsi="Times New Roman" w:cs="Times New Roman"/>
                <w:sz w:val="28"/>
                <w:szCs w:val="28"/>
              </w:rPr>
            </w:pPr>
            <w:r w:rsidRPr="004872A5">
              <w:rPr>
                <w:rFonts w:ascii="Times New Roman" w:hAnsi="Times New Roman" w:cs="Times New Roman"/>
                <w:sz w:val="28"/>
                <w:szCs w:val="28"/>
              </w:rPr>
              <w:t>В рамках занятия используется исследовательский материал наших выпускников, принимавших участие в Т</w:t>
            </w:r>
            <w:r>
              <w:rPr>
                <w:rFonts w:ascii="Times New Roman" w:hAnsi="Times New Roman" w:cs="Times New Roman"/>
                <w:sz w:val="28"/>
                <w:szCs w:val="28"/>
              </w:rPr>
              <w:t>ютчевском</w:t>
            </w:r>
            <w:r w:rsidRPr="004872A5">
              <w:rPr>
                <w:rFonts w:ascii="Times New Roman" w:hAnsi="Times New Roman" w:cs="Times New Roman"/>
                <w:sz w:val="28"/>
                <w:szCs w:val="28"/>
              </w:rPr>
              <w:t xml:space="preserve"> празднике. Предполагается приглашение гостей-участников праздника (руководитель, выпускники)</w:t>
            </w:r>
          </w:p>
        </w:tc>
        <w:tc>
          <w:tcPr>
            <w:tcW w:w="4755" w:type="dxa"/>
          </w:tcPr>
          <w:p w:rsidR="00F0546D" w:rsidRPr="00F0546D"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t>Освоить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t xml:space="preserve">учитывать основные эстетические требования: ритмичность в расположении экспозиционных комплексов, равномерность </w:t>
            </w:r>
            <w:r w:rsidRPr="00F0546D">
              <w:rPr>
                <w:rFonts w:ascii="Times New Roman" w:hAnsi="Times New Roman" w:cs="Times New Roman"/>
                <w:sz w:val="28"/>
                <w:szCs w:val="28"/>
              </w:rPr>
              <w:lastRenderedPageBreak/>
              <w:t>насыщения их частей, пропорциональную загрузку экспозиционных площадей; использовать в работе выставки-передвижки.</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17</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Представление проектов, исследовательских работ на НПК</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1(2)</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Публичное выступление/</w:t>
            </w:r>
            <w:r w:rsidR="00F0546D">
              <w:rPr>
                <w:rFonts w:ascii="Times New Roman" w:hAnsi="Times New Roman" w:cs="Times New Roman"/>
                <w:sz w:val="28"/>
                <w:szCs w:val="28"/>
              </w:rPr>
              <w:t xml:space="preserve"> </w:t>
            </w:r>
            <w:r>
              <w:rPr>
                <w:rFonts w:ascii="Times New Roman" w:hAnsi="Times New Roman" w:cs="Times New Roman"/>
                <w:sz w:val="28"/>
                <w:szCs w:val="28"/>
              </w:rPr>
              <w:t>руководители проектов</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Школьная НПК</w:t>
            </w:r>
            <w:r w:rsidR="00A42AD0">
              <w:rPr>
                <w:rFonts w:ascii="Times New Roman" w:hAnsi="Times New Roman" w:cs="Times New Roman"/>
                <w:sz w:val="28"/>
                <w:szCs w:val="28"/>
              </w:rPr>
              <w:t xml:space="preserve"> по программе школы</w:t>
            </w:r>
          </w:p>
        </w:tc>
        <w:tc>
          <w:tcPr>
            <w:tcW w:w="4755" w:type="dxa"/>
          </w:tcPr>
          <w:p w:rsidR="00C726BA" w:rsidRDefault="002618A4" w:rsidP="00C726BA">
            <w:pPr>
              <w:jc w:val="both"/>
              <w:rPr>
                <w:rFonts w:ascii="Times New Roman" w:hAnsi="Times New Roman" w:cs="Times New Roman"/>
                <w:sz w:val="28"/>
                <w:szCs w:val="28"/>
              </w:rPr>
            </w:pPr>
            <w:r w:rsidRPr="00D11A2F">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w:t>
            </w:r>
            <w:r w:rsidR="00032790">
              <w:rPr>
                <w:rFonts w:ascii="Times New Roman" w:hAnsi="Times New Roman" w:cs="Times New Roman"/>
                <w:sz w:val="28"/>
                <w:szCs w:val="28"/>
              </w:rPr>
              <w:t>;</w:t>
            </w:r>
          </w:p>
          <w:p w:rsidR="00032790" w:rsidRDefault="002618A4" w:rsidP="00C726BA">
            <w:pPr>
              <w:jc w:val="both"/>
              <w:rPr>
                <w:rFonts w:ascii="Times New Roman" w:hAnsi="Times New Roman" w:cs="Times New Roman"/>
                <w:sz w:val="28"/>
                <w:szCs w:val="28"/>
              </w:rPr>
            </w:pPr>
            <w:r w:rsidRPr="00032790">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в том числе музейных.</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18</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Юбилей А.П. Гайдара и его книги «Чук и Гек»</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1(3)</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Викторина дл</w:t>
            </w:r>
            <w:r w:rsidR="00F0546D">
              <w:rPr>
                <w:rFonts w:ascii="Times New Roman" w:hAnsi="Times New Roman" w:cs="Times New Roman"/>
                <w:sz w:val="28"/>
                <w:szCs w:val="28"/>
              </w:rPr>
              <w:t>я</w:t>
            </w:r>
            <w:r>
              <w:rPr>
                <w:rFonts w:ascii="Times New Roman" w:hAnsi="Times New Roman" w:cs="Times New Roman"/>
                <w:sz w:val="28"/>
                <w:szCs w:val="28"/>
              </w:rPr>
              <w:t xml:space="preserve"> обучающихся 5-6 кл</w:t>
            </w:r>
            <w:r w:rsidR="00F0546D">
              <w:rPr>
                <w:rFonts w:ascii="Times New Roman" w:hAnsi="Times New Roman" w:cs="Times New Roman"/>
                <w:sz w:val="28"/>
                <w:szCs w:val="28"/>
              </w:rPr>
              <w:t>/актив</w:t>
            </w:r>
          </w:p>
        </w:tc>
        <w:tc>
          <w:tcPr>
            <w:tcW w:w="3969" w:type="dxa"/>
          </w:tcPr>
          <w:p w:rsidR="00C726BA" w:rsidRDefault="002618A4" w:rsidP="00A42AD0">
            <w:pPr>
              <w:jc w:val="both"/>
              <w:rPr>
                <w:rFonts w:ascii="Times New Roman" w:hAnsi="Times New Roman" w:cs="Times New Roman"/>
                <w:sz w:val="28"/>
                <w:szCs w:val="28"/>
              </w:rPr>
            </w:pPr>
            <w:r>
              <w:rPr>
                <w:rFonts w:ascii="Times New Roman" w:hAnsi="Times New Roman" w:cs="Times New Roman"/>
                <w:sz w:val="28"/>
                <w:szCs w:val="28"/>
              </w:rPr>
              <w:t>По предварительному заданию прочитать текст рассказа «Чук и Гек» составление вопросов викторины. Представить биографическую справку о писателе и истории создания рассказа. Проведение викторины.</w:t>
            </w:r>
          </w:p>
        </w:tc>
        <w:tc>
          <w:tcPr>
            <w:tcW w:w="4755" w:type="dxa"/>
          </w:tcPr>
          <w:p w:rsidR="00032790" w:rsidRPr="00032790" w:rsidRDefault="002618A4" w:rsidP="00032790">
            <w:pPr>
              <w:jc w:val="both"/>
              <w:rPr>
                <w:rFonts w:ascii="Times New Roman" w:hAnsi="Times New Roman" w:cs="Times New Roman"/>
                <w:sz w:val="28"/>
                <w:szCs w:val="28"/>
              </w:rPr>
            </w:pPr>
            <w:r w:rsidRPr="00032790">
              <w:rPr>
                <w:rFonts w:ascii="Times New Roman" w:hAnsi="Times New Roman" w:cs="Times New Roman"/>
                <w:sz w:val="28"/>
                <w:szCs w:val="28"/>
              </w:rPr>
              <w:t>Оказывать содействие учителям в использовании музейных экспонатов в учебном процессе;</w:t>
            </w:r>
          </w:p>
          <w:p w:rsidR="00C726BA" w:rsidRDefault="002618A4" w:rsidP="00032790">
            <w:pPr>
              <w:jc w:val="both"/>
              <w:rPr>
                <w:rFonts w:ascii="Times New Roman" w:hAnsi="Times New Roman" w:cs="Times New Roman"/>
                <w:sz w:val="28"/>
                <w:szCs w:val="28"/>
              </w:rPr>
            </w:pPr>
            <w:r w:rsidRPr="00032790">
              <w:rPr>
                <w:rFonts w:ascii="Times New Roman" w:hAnsi="Times New Roman" w:cs="Times New Roman"/>
                <w:sz w:val="28"/>
                <w:szCs w:val="28"/>
              </w:rPr>
              <w:t>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19</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О чём говорят книги?</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1(4)</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Экскурсия по заявкам</w:t>
            </w:r>
            <w:r w:rsidR="00F0546D">
              <w:rPr>
                <w:rFonts w:ascii="Times New Roman" w:hAnsi="Times New Roman" w:cs="Times New Roman"/>
                <w:sz w:val="28"/>
                <w:szCs w:val="28"/>
              </w:rPr>
              <w:t>/ актив</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Подготовка нескольких экспозиций с книгами. Проведение экскурсии.</w:t>
            </w:r>
          </w:p>
        </w:tc>
        <w:tc>
          <w:tcPr>
            <w:tcW w:w="4755" w:type="dxa"/>
          </w:tcPr>
          <w:p w:rsidR="00C726BA" w:rsidRDefault="002618A4" w:rsidP="00C726BA">
            <w:pPr>
              <w:jc w:val="both"/>
              <w:rPr>
                <w:rFonts w:ascii="Times New Roman" w:hAnsi="Times New Roman" w:cs="Times New Roman"/>
                <w:sz w:val="28"/>
                <w:szCs w:val="28"/>
              </w:rPr>
            </w:pPr>
            <w:r w:rsidRPr="00F8681C">
              <w:rPr>
                <w:rFonts w:ascii="Times New Roman" w:hAnsi="Times New Roman" w:cs="Times New Roman"/>
                <w:sz w:val="28"/>
                <w:szCs w:val="28"/>
              </w:rPr>
              <w:t>Оказывать содействие учителям в использовании музейных экспонатов в учебном процессе</w:t>
            </w:r>
            <w:r w:rsidR="00032790">
              <w:rPr>
                <w:rFonts w:ascii="Times New Roman" w:hAnsi="Times New Roman" w:cs="Times New Roman"/>
                <w:sz w:val="28"/>
                <w:szCs w:val="28"/>
              </w:rPr>
              <w:t>;</w:t>
            </w:r>
          </w:p>
          <w:p w:rsidR="00032790" w:rsidRDefault="002618A4" w:rsidP="00C726BA">
            <w:pPr>
              <w:jc w:val="both"/>
              <w:rPr>
                <w:rFonts w:ascii="Times New Roman" w:hAnsi="Times New Roman" w:cs="Times New Roman"/>
                <w:sz w:val="28"/>
                <w:szCs w:val="28"/>
              </w:rPr>
            </w:pPr>
            <w:r w:rsidRPr="00032790">
              <w:rPr>
                <w:rFonts w:ascii="Times New Roman" w:hAnsi="Times New Roman" w:cs="Times New Roman"/>
                <w:sz w:val="28"/>
                <w:szCs w:val="28"/>
              </w:rPr>
              <w:t>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20</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Юбилей Г.Р. Граубина</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1(3)</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Встреча с А.Озорниной,</w:t>
            </w:r>
            <w:r w:rsidR="00A42AD0">
              <w:rPr>
                <w:rFonts w:ascii="Times New Roman" w:hAnsi="Times New Roman" w:cs="Times New Roman"/>
                <w:sz w:val="28"/>
                <w:szCs w:val="28"/>
              </w:rPr>
              <w:t xml:space="preserve"> </w:t>
            </w:r>
            <w:r>
              <w:rPr>
                <w:rFonts w:ascii="Times New Roman" w:hAnsi="Times New Roman" w:cs="Times New Roman"/>
                <w:sz w:val="28"/>
                <w:szCs w:val="28"/>
              </w:rPr>
              <w:t>дочерью поэта</w:t>
            </w:r>
            <w:r w:rsidR="00F0546D">
              <w:rPr>
                <w:rFonts w:ascii="Times New Roman" w:hAnsi="Times New Roman" w:cs="Times New Roman"/>
                <w:sz w:val="28"/>
                <w:szCs w:val="28"/>
              </w:rPr>
              <w:t>/руководитель, актив</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Планирование встречи с писательницей, в том числе онлайн: организационные вопросы, тематические вопросы. Чтение стихотворений поэта наизусть.</w:t>
            </w:r>
          </w:p>
          <w:p w:rsidR="00A42AD0"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Или представление презентации по творчеству поэта</w:t>
            </w:r>
            <w:r w:rsidR="007A17F8">
              <w:rPr>
                <w:rFonts w:ascii="Times New Roman" w:hAnsi="Times New Roman" w:cs="Times New Roman"/>
                <w:sz w:val="28"/>
                <w:szCs w:val="28"/>
              </w:rPr>
              <w:t>, черновиков. Конкурс чтецов.</w:t>
            </w:r>
          </w:p>
        </w:tc>
        <w:tc>
          <w:tcPr>
            <w:tcW w:w="4755" w:type="dxa"/>
          </w:tcPr>
          <w:p w:rsidR="00C726BA" w:rsidRDefault="002618A4" w:rsidP="00C726BA">
            <w:pPr>
              <w:jc w:val="both"/>
              <w:rPr>
                <w:rFonts w:ascii="Times New Roman" w:hAnsi="Times New Roman" w:cs="Times New Roman"/>
                <w:sz w:val="28"/>
                <w:szCs w:val="28"/>
              </w:rPr>
            </w:pPr>
            <w:r w:rsidRPr="00F8681C">
              <w:rPr>
                <w:rFonts w:ascii="Times New Roman" w:hAnsi="Times New Roman" w:cs="Times New Roman"/>
                <w:sz w:val="28"/>
                <w:szCs w:val="28"/>
              </w:rPr>
              <w:lastRenderedPageBreak/>
              <w:t>Оказывать содействие учителям в использовании музейных экспонатов в учебном процессе</w:t>
            </w:r>
            <w:r w:rsidR="00032790">
              <w:rPr>
                <w:rFonts w:ascii="Times New Roman" w:hAnsi="Times New Roman" w:cs="Times New Roman"/>
                <w:sz w:val="28"/>
                <w:szCs w:val="28"/>
              </w:rPr>
              <w:t>;</w:t>
            </w:r>
          </w:p>
          <w:p w:rsidR="00032790" w:rsidRDefault="002618A4" w:rsidP="00C726BA">
            <w:pPr>
              <w:jc w:val="both"/>
              <w:rPr>
                <w:rFonts w:ascii="Times New Roman" w:hAnsi="Times New Roman" w:cs="Times New Roman"/>
                <w:sz w:val="28"/>
                <w:szCs w:val="28"/>
              </w:rPr>
            </w:pPr>
            <w:r w:rsidRPr="00032790">
              <w:rPr>
                <w:rFonts w:ascii="Times New Roman" w:hAnsi="Times New Roman" w:cs="Times New Roman"/>
                <w:sz w:val="28"/>
                <w:szCs w:val="28"/>
              </w:rPr>
              <w:t xml:space="preserve">распределять роли, договариваться, обсуждать процесс и результат совместной работы; уметь обобщать </w:t>
            </w:r>
            <w:r w:rsidRPr="00032790">
              <w:rPr>
                <w:rFonts w:ascii="Times New Roman" w:hAnsi="Times New Roman" w:cs="Times New Roman"/>
                <w:sz w:val="28"/>
                <w:szCs w:val="28"/>
              </w:rPr>
              <w:lastRenderedPageBreak/>
              <w:t>мнения нескольких людей; проявлять готовность руководить, выполнять поручения, подчиняться; планировать организацию совместной работы</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21</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Афганская страница</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1(1)</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Представление экспозиции</w:t>
            </w:r>
            <w:r w:rsidR="00F0546D">
              <w:rPr>
                <w:rFonts w:ascii="Times New Roman" w:hAnsi="Times New Roman" w:cs="Times New Roman"/>
                <w:sz w:val="28"/>
                <w:szCs w:val="28"/>
              </w:rPr>
              <w:t>/</w:t>
            </w:r>
            <w:r w:rsidR="00F0546D">
              <w:t xml:space="preserve"> </w:t>
            </w:r>
            <w:r w:rsidR="00F0546D" w:rsidRPr="00F0546D">
              <w:rPr>
                <w:rFonts w:ascii="Times New Roman" w:hAnsi="Times New Roman" w:cs="Times New Roman"/>
                <w:sz w:val="28"/>
                <w:szCs w:val="28"/>
              </w:rPr>
              <w:t>актив</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Экспозиция с портретами героев, эпизодами из фильмов (художественных и документальных). Обзор энциклопедии.</w:t>
            </w:r>
          </w:p>
        </w:tc>
        <w:tc>
          <w:tcPr>
            <w:tcW w:w="4755" w:type="dxa"/>
          </w:tcPr>
          <w:p w:rsidR="00F0546D" w:rsidRPr="00F0546D"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t>Освоить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0546D">
            <w:pPr>
              <w:jc w:val="both"/>
              <w:rPr>
                <w:rFonts w:ascii="Times New Roman" w:hAnsi="Times New Roman" w:cs="Times New Roman"/>
                <w:sz w:val="28"/>
                <w:szCs w:val="28"/>
              </w:rPr>
            </w:pPr>
            <w:r w:rsidRPr="00F0546D">
              <w:rPr>
                <w:rFonts w:ascii="Times New Roman" w:hAnsi="Times New Roman" w:cs="Times New Roman"/>
                <w:sz w:val="28"/>
                <w:szCs w:val="28"/>
              </w:rPr>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tc>
      </w:tr>
      <w:tr w:rsidR="00BB22A3" w:rsidTr="00032790">
        <w:tc>
          <w:tcPr>
            <w:tcW w:w="799"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22</w:t>
            </w:r>
          </w:p>
        </w:tc>
        <w:tc>
          <w:tcPr>
            <w:tcW w:w="2144" w:type="dxa"/>
            <w:vMerge w:val="restart"/>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Творчество наших выпускников</w:t>
            </w:r>
          </w:p>
        </w:tc>
        <w:tc>
          <w:tcPr>
            <w:tcW w:w="1134"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1(3,4)</w:t>
            </w:r>
          </w:p>
        </w:tc>
        <w:tc>
          <w:tcPr>
            <w:tcW w:w="1985"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Выставка-экскурсия</w:t>
            </w:r>
            <w:r w:rsidR="00F0546D">
              <w:t xml:space="preserve"> /</w:t>
            </w:r>
            <w:r w:rsidR="00F0546D" w:rsidRPr="00F0546D">
              <w:rPr>
                <w:rFonts w:ascii="Times New Roman" w:hAnsi="Times New Roman" w:cs="Times New Roman"/>
                <w:sz w:val="28"/>
                <w:szCs w:val="28"/>
              </w:rPr>
              <w:t>руководитель, актив</w:t>
            </w:r>
          </w:p>
        </w:tc>
        <w:tc>
          <w:tcPr>
            <w:tcW w:w="3969" w:type="dxa"/>
          </w:tcPr>
          <w:p w:rsidR="00F61DE3" w:rsidRDefault="002618A4" w:rsidP="007A17F8">
            <w:pPr>
              <w:jc w:val="both"/>
              <w:rPr>
                <w:rFonts w:ascii="Times New Roman" w:hAnsi="Times New Roman" w:cs="Times New Roman"/>
                <w:sz w:val="28"/>
                <w:szCs w:val="28"/>
              </w:rPr>
            </w:pPr>
            <w:r w:rsidRPr="007A17F8">
              <w:rPr>
                <w:rFonts w:ascii="Times New Roman" w:hAnsi="Times New Roman" w:cs="Times New Roman"/>
                <w:sz w:val="28"/>
                <w:szCs w:val="28"/>
              </w:rPr>
              <w:t xml:space="preserve">Экспозиция с портретами </w:t>
            </w:r>
            <w:r>
              <w:rPr>
                <w:rFonts w:ascii="Times New Roman" w:hAnsi="Times New Roman" w:cs="Times New Roman"/>
                <w:sz w:val="28"/>
                <w:szCs w:val="28"/>
              </w:rPr>
              <w:t>выпускников, связавших свою жизнь с творчеством. Выставка книг с дарственными надписями.</w:t>
            </w:r>
          </w:p>
        </w:tc>
        <w:tc>
          <w:tcPr>
            <w:tcW w:w="4755" w:type="dxa"/>
          </w:tcPr>
          <w:p w:rsidR="00F8681C" w:rsidRPr="00F8681C"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Освоить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F61DE3"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lastRenderedPageBreak/>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tc>
      </w:tr>
      <w:tr w:rsidR="00BB22A3" w:rsidTr="00032790">
        <w:tc>
          <w:tcPr>
            <w:tcW w:w="799"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23</w:t>
            </w:r>
          </w:p>
        </w:tc>
        <w:tc>
          <w:tcPr>
            <w:tcW w:w="2144" w:type="dxa"/>
            <w:vMerge/>
          </w:tcPr>
          <w:p w:rsidR="00F61DE3" w:rsidRDefault="00F61DE3" w:rsidP="00C726BA">
            <w:pPr>
              <w:jc w:val="both"/>
              <w:rPr>
                <w:rFonts w:ascii="Times New Roman" w:hAnsi="Times New Roman" w:cs="Times New Roman"/>
                <w:sz w:val="28"/>
                <w:szCs w:val="28"/>
              </w:rPr>
            </w:pPr>
          </w:p>
        </w:tc>
        <w:tc>
          <w:tcPr>
            <w:tcW w:w="1134"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1(1,3)</w:t>
            </w:r>
          </w:p>
        </w:tc>
        <w:tc>
          <w:tcPr>
            <w:tcW w:w="1985"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Встреча с выпускниками</w:t>
            </w:r>
          </w:p>
        </w:tc>
        <w:tc>
          <w:tcPr>
            <w:tcW w:w="3969"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Творческий вечер с выпускниками, в том числе дистанционный вариант.</w:t>
            </w:r>
          </w:p>
        </w:tc>
        <w:tc>
          <w:tcPr>
            <w:tcW w:w="4755" w:type="dxa"/>
          </w:tcPr>
          <w:p w:rsidR="00F61DE3" w:rsidRDefault="002618A4" w:rsidP="00C726BA">
            <w:pPr>
              <w:jc w:val="both"/>
              <w:rPr>
                <w:rFonts w:ascii="Times New Roman" w:hAnsi="Times New Roman" w:cs="Times New Roman"/>
                <w:sz w:val="28"/>
                <w:szCs w:val="28"/>
              </w:rPr>
            </w:pPr>
            <w:r>
              <w:rPr>
                <w:rFonts w:ascii="Times New Roman" w:hAnsi="Times New Roman" w:cs="Times New Roman"/>
                <w:sz w:val="28"/>
                <w:szCs w:val="28"/>
              </w:rPr>
              <w:t>Р</w:t>
            </w:r>
            <w:r w:rsidRPr="00032790">
              <w:rPr>
                <w:rFonts w:ascii="Times New Roman" w:hAnsi="Times New Roman" w:cs="Times New Roman"/>
                <w:sz w:val="28"/>
                <w:szCs w:val="28"/>
              </w:rPr>
              <w:t>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w:t>
            </w:r>
            <w:r>
              <w:rPr>
                <w:rFonts w:ascii="Times New Roman" w:hAnsi="Times New Roman" w:cs="Times New Roman"/>
                <w:sz w:val="28"/>
                <w:szCs w:val="28"/>
              </w:rPr>
              <w:t>.</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24</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Работа с фондами</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1(1)</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r w:rsidR="00F0546D">
              <w:rPr>
                <w:rFonts w:ascii="Times New Roman" w:hAnsi="Times New Roman" w:cs="Times New Roman"/>
                <w:sz w:val="28"/>
                <w:szCs w:val="28"/>
              </w:rPr>
              <w:t>/</w:t>
            </w:r>
            <w:r w:rsidR="00F0546D">
              <w:t xml:space="preserve"> </w:t>
            </w:r>
            <w:r w:rsidR="00F0546D" w:rsidRPr="00F0546D">
              <w:rPr>
                <w:rFonts w:ascii="Times New Roman" w:hAnsi="Times New Roman" w:cs="Times New Roman"/>
                <w:sz w:val="28"/>
                <w:szCs w:val="28"/>
              </w:rPr>
              <w:t>руководитель, актив</w:t>
            </w:r>
          </w:p>
        </w:tc>
        <w:tc>
          <w:tcPr>
            <w:tcW w:w="3969" w:type="dxa"/>
          </w:tcPr>
          <w:p w:rsidR="00C726BA" w:rsidRDefault="002618A4" w:rsidP="00C726BA">
            <w:pPr>
              <w:jc w:val="both"/>
              <w:rPr>
                <w:rFonts w:ascii="Times New Roman" w:hAnsi="Times New Roman" w:cs="Times New Roman"/>
                <w:sz w:val="28"/>
                <w:szCs w:val="28"/>
              </w:rPr>
            </w:pPr>
            <w:r w:rsidRPr="007A17F8">
              <w:rPr>
                <w:rFonts w:ascii="Times New Roman" w:hAnsi="Times New Roman" w:cs="Times New Roman"/>
                <w:sz w:val="28"/>
                <w:szCs w:val="28"/>
              </w:rPr>
              <w:t>Учет, регистрация и хранение музейных экспонатов. Ведение документации.</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С</w:t>
            </w:r>
            <w:r w:rsidRPr="007A17F8">
              <w:rPr>
                <w:rFonts w:ascii="Times New Roman" w:hAnsi="Times New Roman" w:cs="Times New Roman"/>
                <w:sz w:val="28"/>
                <w:szCs w:val="28"/>
              </w:rPr>
              <w:t>оздавать фонд мультимедийных презентаций</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25</w:t>
            </w:r>
            <w:r w:rsidR="00F61DE3">
              <w:rPr>
                <w:rFonts w:ascii="Times New Roman" w:hAnsi="Times New Roman" w:cs="Times New Roman"/>
                <w:sz w:val="28"/>
                <w:szCs w:val="28"/>
              </w:rPr>
              <w:t>-26</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Экскурсии по заявкам</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2(3)</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экскурсия</w:t>
            </w:r>
          </w:p>
        </w:tc>
        <w:tc>
          <w:tcPr>
            <w:tcW w:w="3969" w:type="dxa"/>
          </w:tcPr>
          <w:p w:rsidR="00C726BA" w:rsidRDefault="002618A4" w:rsidP="003E29D1">
            <w:pPr>
              <w:jc w:val="both"/>
              <w:rPr>
                <w:rFonts w:ascii="Times New Roman" w:hAnsi="Times New Roman" w:cs="Times New Roman"/>
                <w:sz w:val="28"/>
                <w:szCs w:val="28"/>
              </w:rPr>
            </w:pPr>
            <w:r>
              <w:rPr>
                <w:rFonts w:ascii="Times New Roman" w:hAnsi="Times New Roman" w:cs="Times New Roman"/>
                <w:sz w:val="28"/>
                <w:szCs w:val="28"/>
              </w:rPr>
              <w:t>Проведение экскурсии</w:t>
            </w:r>
            <w:r w:rsidR="003E29D1">
              <w:rPr>
                <w:rFonts w:ascii="Times New Roman" w:hAnsi="Times New Roman" w:cs="Times New Roman"/>
                <w:sz w:val="28"/>
                <w:szCs w:val="28"/>
              </w:rPr>
              <w:t xml:space="preserve"> из программы музея.</w:t>
            </w:r>
          </w:p>
        </w:tc>
        <w:tc>
          <w:tcPr>
            <w:tcW w:w="4755" w:type="dxa"/>
          </w:tcPr>
          <w:p w:rsidR="00F8681C" w:rsidRPr="00F8681C"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Освоить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lastRenderedPageBreak/>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p w:rsidR="00D11A2F" w:rsidRDefault="002618A4" w:rsidP="00F8681C">
            <w:pPr>
              <w:jc w:val="both"/>
              <w:rPr>
                <w:rFonts w:ascii="Times New Roman" w:hAnsi="Times New Roman" w:cs="Times New Roman"/>
                <w:sz w:val="28"/>
                <w:szCs w:val="28"/>
              </w:rPr>
            </w:pPr>
            <w:r w:rsidRPr="00D11A2F">
              <w:rPr>
                <w:rFonts w:ascii="Times New Roman" w:hAnsi="Times New Roman" w:cs="Times New Roman"/>
                <w:sz w:val="28"/>
                <w:szCs w:val="28"/>
              </w:rPr>
              <w:t>Оказывать содействие учителям в использовании музейных экспонатов в учебном процессе</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27</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Подготовка экспозиции</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1(1)</w:t>
            </w:r>
          </w:p>
        </w:tc>
        <w:tc>
          <w:tcPr>
            <w:tcW w:w="1985" w:type="dxa"/>
          </w:tcPr>
          <w:p w:rsidR="00C726BA" w:rsidRDefault="002618A4" w:rsidP="00C726BA">
            <w:pPr>
              <w:jc w:val="both"/>
              <w:rPr>
                <w:rFonts w:ascii="Times New Roman" w:hAnsi="Times New Roman" w:cs="Times New Roman"/>
                <w:sz w:val="28"/>
                <w:szCs w:val="28"/>
              </w:rPr>
            </w:pPr>
            <w:r w:rsidRPr="00F61DE3">
              <w:rPr>
                <w:rFonts w:ascii="Times New Roman" w:hAnsi="Times New Roman" w:cs="Times New Roman"/>
                <w:sz w:val="28"/>
                <w:szCs w:val="28"/>
              </w:rPr>
              <w:t>Практическое занятие</w:t>
            </w:r>
            <w:r w:rsidR="00F0546D">
              <w:rPr>
                <w:rFonts w:ascii="Times New Roman" w:hAnsi="Times New Roman" w:cs="Times New Roman"/>
                <w:sz w:val="28"/>
                <w:szCs w:val="28"/>
              </w:rPr>
              <w:t>/</w:t>
            </w:r>
            <w:r w:rsidR="00F0546D">
              <w:t xml:space="preserve"> </w:t>
            </w:r>
            <w:r w:rsidR="00F0546D" w:rsidRPr="00F0546D">
              <w:rPr>
                <w:rFonts w:ascii="Times New Roman" w:hAnsi="Times New Roman" w:cs="Times New Roman"/>
                <w:sz w:val="28"/>
                <w:szCs w:val="28"/>
              </w:rPr>
              <w:t>руководитель, актив</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Проект экспозиции, сбор материала (реализация на следующий учебный год)</w:t>
            </w:r>
          </w:p>
        </w:tc>
        <w:tc>
          <w:tcPr>
            <w:tcW w:w="4755" w:type="dxa"/>
          </w:tcPr>
          <w:p w:rsidR="00F8681C" w:rsidRPr="00F8681C"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Освоить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p w:rsidR="00032790" w:rsidRDefault="002618A4" w:rsidP="00F8681C">
            <w:pPr>
              <w:jc w:val="both"/>
              <w:rPr>
                <w:rFonts w:ascii="Times New Roman" w:hAnsi="Times New Roman" w:cs="Times New Roman"/>
                <w:sz w:val="28"/>
                <w:szCs w:val="28"/>
              </w:rPr>
            </w:pPr>
            <w:r w:rsidRPr="00032790">
              <w:rPr>
                <w:rFonts w:ascii="Times New Roman" w:hAnsi="Times New Roman" w:cs="Times New Roman"/>
                <w:sz w:val="28"/>
                <w:szCs w:val="28"/>
              </w:rPr>
              <w:lastRenderedPageBreak/>
              <w:t>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28</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Неделя книги</w:t>
            </w:r>
          </w:p>
        </w:tc>
        <w:tc>
          <w:tcPr>
            <w:tcW w:w="1134" w:type="dxa"/>
          </w:tcPr>
          <w:p w:rsidR="00C726BA" w:rsidRDefault="00C726BA" w:rsidP="00C726BA">
            <w:pPr>
              <w:jc w:val="both"/>
              <w:rPr>
                <w:rFonts w:ascii="Times New Roman" w:hAnsi="Times New Roman" w:cs="Times New Roman"/>
                <w:sz w:val="28"/>
                <w:szCs w:val="28"/>
              </w:rPr>
            </w:pP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 xml:space="preserve">Акция </w:t>
            </w:r>
            <w:r w:rsidR="00F0546D">
              <w:rPr>
                <w:rFonts w:ascii="Times New Roman" w:hAnsi="Times New Roman" w:cs="Times New Roman"/>
                <w:sz w:val="28"/>
                <w:szCs w:val="28"/>
              </w:rPr>
              <w:t>/</w:t>
            </w:r>
            <w:r w:rsidR="00F0546D">
              <w:t xml:space="preserve"> </w:t>
            </w:r>
            <w:r w:rsidR="00F0546D" w:rsidRPr="00F0546D">
              <w:rPr>
                <w:rFonts w:ascii="Times New Roman" w:hAnsi="Times New Roman" w:cs="Times New Roman"/>
                <w:sz w:val="28"/>
                <w:szCs w:val="28"/>
              </w:rPr>
              <w:t>руководитель, актив</w:t>
            </w:r>
            <w:r w:rsidR="00F0546D">
              <w:rPr>
                <w:rFonts w:ascii="Times New Roman" w:hAnsi="Times New Roman" w:cs="Times New Roman"/>
                <w:sz w:val="28"/>
                <w:szCs w:val="28"/>
              </w:rPr>
              <w:t>, кл. руководители, администрация</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 xml:space="preserve">Сбор </w:t>
            </w:r>
            <w:r w:rsidR="00F61DE3">
              <w:rPr>
                <w:rFonts w:ascii="Times New Roman" w:hAnsi="Times New Roman" w:cs="Times New Roman"/>
                <w:sz w:val="28"/>
                <w:szCs w:val="28"/>
              </w:rPr>
              <w:t>редких книг/книг забайкальских авторов, газет, фото, иных печатных материалов</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Р</w:t>
            </w:r>
            <w:r w:rsidRPr="00032790">
              <w:rPr>
                <w:rFonts w:ascii="Times New Roman" w:hAnsi="Times New Roman" w:cs="Times New Roman"/>
                <w:sz w:val="28"/>
                <w:szCs w:val="28"/>
              </w:rPr>
              <w:t>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29</w:t>
            </w:r>
          </w:p>
        </w:tc>
        <w:tc>
          <w:tcPr>
            <w:tcW w:w="2144" w:type="dxa"/>
          </w:tcPr>
          <w:p w:rsidR="00C726BA" w:rsidRDefault="002618A4" w:rsidP="00C726BA">
            <w:pPr>
              <w:jc w:val="both"/>
              <w:rPr>
                <w:rFonts w:ascii="Times New Roman" w:hAnsi="Times New Roman" w:cs="Times New Roman"/>
                <w:sz w:val="28"/>
                <w:szCs w:val="28"/>
              </w:rPr>
            </w:pPr>
            <w:r w:rsidRPr="00F61DE3">
              <w:rPr>
                <w:rFonts w:ascii="Times New Roman" w:hAnsi="Times New Roman" w:cs="Times New Roman"/>
                <w:sz w:val="28"/>
                <w:szCs w:val="28"/>
              </w:rPr>
              <w:t>Работа с фондами</w:t>
            </w:r>
          </w:p>
        </w:tc>
        <w:tc>
          <w:tcPr>
            <w:tcW w:w="1134" w:type="dxa"/>
          </w:tcPr>
          <w:p w:rsidR="00C726BA" w:rsidRDefault="002618A4" w:rsidP="00C726BA">
            <w:pPr>
              <w:jc w:val="both"/>
              <w:rPr>
                <w:rFonts w:ascii="Times New Roman" w:hAnsi="Times New Roman" w:cs="Times New Roman"/>
                <w:sz w:val="28"/>
                <w:szCs w:val="28"/>
              </w:rPr>
            </w:pPr>
            <w:r w:rsidRPr="00F61DE3">
              <w:rPr>
                <w:rFonts w:ascii="Times New Roman" w:hAnsi="Times New Roman" w:cs="Times New Roman"/>
                <w:sz w:val="28"/>
                <w:szCs w:val="28"/>
              </w:rPr>
              <w:t>1(1)</w:t>
            </w:r>
          </w:p>
        </w:tc>
        <w:tc>
          <w:tcPr>
            <w:tcW w:w="1985" w:type="dxa"/>
          </w:tcPr>
          <w:p w:rsidR="00C726BA" w:rsidRDefault="002618A4" w:rsidP="003E29D1">
            <w:pPr>
              <w:jc w:val="both"/>
              <w:rPr>
                <w:rFonts w:ascii="Times New Roman" w:hAnsi="Times New Roman" w:cs="Times New Roman"/>
                <w:sz w:val="28"/>
                <w:szCs w:val="28"/>
              </w:rPr>
            </w:pPr>
            <w:r w:rsidRPr="00F61DE3">
              <w:rPr>
                <w:rFonts w:ascii="Times New Roman" w:hAnsi="Times New Roman" w:cs="Times New Roman"/>
                <w:sz w:val="28"/>
                <w:szCs w:val="28"/>
              </w:rPr>
              <w:t>Практическое занятие</w:t>
            </w:r>
            <w:r w:rsidR="00F0546D">
              <w:t>/</w:t>
            </w:r>
            <w:r w:rsidR="00F0546D" w:rsidRPr="00F0546D">
              <w:rPr>
                <w:rFonts w:ascii="Times New Roman" w:hAnsi="Times New Roman" w:cs="Times New Roman"/>
                <w:sz w:val="28"/>
                <w:szCs w:val="28"/>
              </w:rPr>
              <w:t>руководитель, актив</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Обработка поступивших материалов по итогам проведения Недели книги</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Работают в группах</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30</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День книги(23 апреля)</w:t>
            </w:r>
            <w:r w:rsidR="00177DF6">
              <w:rPr>
                <w:rFonts w:ascii="Times New Roman" w:hAnsi="Times New Roman" w:cs="Times New Roman"/>
                <w:sz w:val="28"/>
                <w:szCs w:val="28"/>
              </w:rPr>
              <w:t xml:space="preserve"> «Книга моей семьи»</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1(3)</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КТД</w:t>
            </w:r>
            <w:r w:rsidR="00F0546D">
              <w:rPr>
                <w:rFonts w:ascii="Times New Roman" w:hAnsi="Times New Roman" w:cs="Times New Roman"/>
                <w:sz w:val="28"/>
                <w:szCs w:val="28"/>
              </w:rPr>
              <w:t>/</w:t>
            </w:r>
            <w:r w:rsidR="00F0546D">
              <w:t xml:space="preserve"> </w:t>
            </w:r>
            <w:r w:rsidR="00F0546D" w:rsidRPr="00F0546D">
              <w:rPr>
                <w:rFonts w:ascii="Times New Roman" w:hAnsi="Times New Roman" w:cs="Times New Roman"/>
                <w:sz w:val="28"/>
                <w:szCs w:val="28"/>
              </w:rPr>
              <w:t>руководитель, актив, кл. руководители, администрация</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Каждый класс</w:t>
            </w:r>
            <w:r w:rsidR="000A69B0">
              <w:rPr>
                <w:rFonts w:ascii="Times New Roman" w:hAnsi="Times New Roman" w:cs="Times New Roman"/>
                <w:sz w:val="28"/>
                <w:szCs w:val="28"/>
              </w:rPr>
              <w:t>(5-9)</w:t>
            </w:r>
            <w:r>
              <w:rPr>
                <w:rFonts w:ascii="Times New Roman" w:hAnsi="Times New Roman" w:cs="Times New Roman"/>
                <w:sz w:val="28"/>
                <w:szCs w:val="28"/>
              </w:rPr>
              <w:t xml:space="preserve"> презентует свою книгу через эссе, презентацию, фильм, выставку и т.д.</w:t>
            </w:r>
            <w:r w:rsidR="000A69B0">
              <w:rPr>
                <w:rFonts w:ascii="Times New Roman" w:hAnsi="Times New Roman" w:cs="Times New Roman"/>
                <w:sz w:val="28"/>
                <w:szCs w:val="28"/>
              </w:rPr>
              <w:t xml:space="preserve"> Мероприятие проходит в актовом зале, библиотеке с приглашением родителей, общественности, учащихся мл. классов</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Р</w:t>
            </w:r>
            <w:r w:rsidRPr="00032790">
              <w:rPr>
                <w:rFonts w:ascii="Times New Roman" w:hAnsi="Times New Roman" w:cs="Times New Roman"/>
                <w:sz w:val="28"/>
                <w:szCs w:val="28"/>
              </w:rPr>
              <w:t>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31</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День Победы</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1(3)</w:t>
            </w:r>
          </w:p>
        </w:tc>
        <w:tc>
          <w:tcPr>
            <w:tcW w:w="1985" w:type="dxa"/>
          </w:tcPr>
          <w:p w:rsidR="00C726BA" w:rsidRDefault="002618A4" w:rsidP="00F0546D">
            <w:pPr>
              <w:jc w:val="both"/>
              <w:rPr>
                <w:rFonts w:ascii="Times New Roman" w:hAnsi="Times New Roman" w:cs="Times New Roman"/>
                <w:sz w:val="28"/>
                <w:szCs w:val="28"/>
              </w:rPr>
            </w:pPr>
            <w:r>
              <w:rPr>
                <w:rFonts w:ascii="Times New Roman" w:hAnsi="Times New Roman" w:cs="Times New Roman"/>
                <w:sz w:val="28"/>
                <w:szCs w:val="28"/>
              </w:rPr>
              <w:t xml:space="preserve">Классный час </w:t>
            </w:r>
            <w:r>
              <w:rPr>
                <w:rFonts w:ascii="Times New Roman" w:hAnsi="Times New Roman" w:cs="Times New Roman"/>
                <w:sz w:val="28"/>
                <w:szCs w:val="28"/>
              </w:rPr>
              <w:lastRenderedPageBreak/>
              <w:t>в музее</w:t>
            </w:r>
            <w:r w:rsidR="00F0546D">
              <w:rPr>
                <w:rFonts w:ascii="Times New Roman" w:hAnsi="Times New Roman" w:cs="Times New Roman"/>
                <w:sz w:val="28"/>
                <w:szCs w:val="28"/>
              </w:rPr>
              <w:t>/</w:t>
            </w:r>
            <w:r w:rsidR="00F0546D">
              <w:t xml:space="preserve"> </w:t>
            </w:r>
            <w:r w:rsidR="00F0546D" w:rsidRPr="00F0546D">
              <w:rPr>
                <w:rFonts w:ascii="Times New Roman" w:hAnsi="Times New Roman" w:cs="Times New Roman"/>
                <w:sz w:val="28"/>
                <w:szCs w:val="28"/>
              </w:rPr>
              <w:t>руководи</w:t>
            </w:r>
            <w:r w:rsidR="00F0546D">
              <w:rPr>
                <w:rFonts w:ascii="Times New Roman" w:hAnsi="Times New Roman" w:cs="Times New Roman"/>
                <w:sz w:val="28"/>
                <w:szCs w:val="28"/>
              </w:rPr>
              <w:t xml:space="preserve">тель, актив, кл. руководители, </w:t>
            </w:r>
          </w:p>
        </w:tc>
        <w:tc>
          <w:tcPr>
            <w:tcW w:w="3969" w:type="dxa"/>
          </w:tcPr>
          <w:p w:rsidR="003E29D1"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Представление нескольких </w:t>
            </w:r>
            <w:r>
              <w:rPr>
                <w:rFonts w:ascii="Times New Roman" w:hAnsi="Times New Roman" w:cs="Times New Roman"/>
                <w:sz w:val="28"/>
                <w:szCs w:val="28"/>
              </w:rPr>
              <w:lastRenderedPageBreak/>
              <w:t>экспозиций:</w:t>
            </w:r>
          </w:p>
          <w:p w:rsidR="003E29D1" w:rsidRDefault="002618A4" w:rsidP="00C726BA">
            <w:pPr>
              <w:jc w:val="both"/>
              <w:rPr>
                <w:rFonts w:ascii="Times New Roman" w:hAnsi="Times New Roman" w:cs="Times New Roman"/>
                <w:sz w:val="28"/>
                <w:szCs w:val="28"/>
              </w:rPr>
            </w:pPr>
            <w:r>
              <w:rPr>
                <w:rFonts w:ascii="Times New Roman" w:hAnsi="Times New Roman" w:cs="Times New Roman"/>
                <w:sz w:val="28"/>
                <w:szCs w:val="28"/>
              </w:rPr>
              <w:t>-«Генералы Победы»;</w:t>
            </w:r>
          </w:p>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-«Печатные издания о ВОВ»;</w:t>
            </w:r>
          </w:p>
          <w:p w:rsidR="003E29D1" w:rsidRDefault="002618A4" w:rsidP="00C726BA">
            <w:pPr>
              <w:jc w:val="both"/>
              <w:rPr>
                <w:rFonts w:ascii="Times New Roman" w:hAnsi="Times New Roman" w:cs="Times New Roman"/>
                <w:sz w:val="28"/>
                <w:szCs w:val="28"/>
              </w:rPr>
            </w:pPr>
            <w:r>
              <w:rPr>
                <w:rFonts w:ascii="Times New Roman" w:hAnsi="Times New Roman" w:cs="Times New Roman"/>
                <w:sz w:val="28"/>
                <w:szCs w:val="28"/>
              </w:rPr>
              <w:t>-«Улицы Читы в лицах»;</w:t>
            </w:r>
          </w:p>
          <w:p w:rsidR="003E29D1" w:rsidRDefault="002618A4" w:rsidP="00C726BA">
            <w:pPr>
              <w:jc w:val="both"/>
              <w:rPr>
                <w:rFonts w:ascii="Times New Roman" w:hAnsi="Times New Roman" w:cs="Times New Roman"/>
                <w:sz w:val="28"/>
                <w:szCs w:val="28"/>
              </w:rPr>
            </w:pPr>
            <w:r>
              <w:rPr>
                <w:rFonts w:ascii="Times New Roman" w:hAnsi="Times New Roman" w:cs="Times New Roman"/>
                <w:sz w:val="28"/>
                <w:szCs w:val="28"/>
              </w:rPr>
              <w:t>-«Книги о героях».</w:t>
            </w:r>
          </w:p>
        </w:tc>
        <w:tc>
          <w:tcPr>
            <w:tcW w:w="4755" w:type="dxa"/>
          </w:tcPr>
          <w:p w:rsidR="00F8681C" w:rsidRPr="00F8681C"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lastRenderedPageBreak/>
              <w:t xml:space="preserve">Освоить и практиковать порядок </w:t>
            </w:r>
            <w:r w:rsidRPr="00F8681C">
              <w:rPr>
                <w:rFonts w:ascii="Times New Roman" w:hAnsi="Times New Roman" w:cs="Times New Roman"/>
                <w:sz w:val="28"/>
                <w:szCs w:val="28"/>
              </w:rPr>
              <w:lastRenderedPageBreak/>
              <w:t>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p w:rsidR="00D11A2F" w:rsidRDefault="002618A4" w:rsidP="00F8681C">
            <w:pPr>
              <w:jc w:val="both"/>
              <w:rPr>
                <w:rFonts w:ascii="Times New Roman" w:hAnsi="Times New Roman" w:cs="Times New Roman"/>
                <w:sz w:val="28"/>
                <w:szCs w:val="28"/>
              </w:rPr>
            </w:pPr>
            <w:r w:rsidRPr="00D11A2F">
              <w:rPr>
                <w:rFonts w:ascii="Times New Roman" w:hAnsi="Times New Roman" w:cs="Times New Roman"/>
                <w:sz w:val="28"/>
                <w:szCs w:val="28"/>
              </w:rPr>
              <w:t>Оказывать содействие учителям в использовании музейных экспонатов в учебном процессе</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32</w:t>
            </w:r>
            <w:r w:rsidR="00177DF6">
              <w:rPr>
                <w:rFonts w:ascii="Times New Roman" w:hAnsi="Times New Roman" w:cs="Times New Roman"/>
                <w:sz w:val="28"/>
                <w:szCs w:val="28"/>
              </w:rPr>
              <w:t>-33</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Защита проектов</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2(2)</w:t>
            </w:r>
          </w:p>
        </w:tc>
        <w:tc>
          <w:tcPr>
            <w:tcW w:w="1985" w:type="dxa"/>
          </w:tcPr>
          <w:p w:rsidR="00C726BA" w:rsidRDefault="002618A4" w:rsidP="00F0546D">
            <w:pPr>
              <w:jc w:val="both"/>
              <w:rPr>
                <w:rFonts w:ascii="Times New Roman" w:hAnsi="Times New Roman" w:cs="Times New Roman"/>
                <w:sz w:val="28"/>
                <w:szCs w:val="28"/>
              </w:rPr>
            </w:pPr>
            <w:r>
              <w:rPr>
                <w:rFonts w:ascii="Times New Roman" w:hAnsi="Times New Roman" w:cs="Times New Roman"/>
                <w:sz w:val="28"/>
                <w:szCs w:val="28"/>
              </w:rPr>
              <w:t>Круглый стол/</w:t>
            </w:r>
            <w:r w:rsidRPr="00F0546D">
              <w:rPr>
                <w:rFonts w:ascii="Times New Roman" w:hAnsi="Times New Roman" w:cs="Times New Roman"/>
                <w:sz w:val="28"/>
                <w:szCs w:val="28"/>
              </w:rPr>
              <w:t>руководитель, актив, руководители</w:t>
            </w:r>
            <w:r>
              <w:rPr>
                <w:rFonts w:ascii="Times New Roman" w:hAnsi="Times New Roman" w:cs="Times New Roman"/>
                <w:sz w:val="28"/>
                <w:szCs w:val="28"/>
              </w:rPr>
              <w:t xml:space="preserve"> проектов</w:t>
            </w:r>
            <w:r w:rsidRPr="00F0546D">
              <w:rPr>
                <w:rFonts w:ascii="Times New Roman" w:hAnsi="Times New Roman" w:cs="Times New Roman"/>
                <w:sz w:val="28"/>
                <w:szCs w:val="28"/>
              </w:rPr>
              <w:t>, администрация</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Представление проектов, составление вопросов.</w:t>
            </w:r>
          </w:p>
        </w:tc>
        <w:tc>
          <w:tcPr>
            <w:tcW w:w="475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w:t>
            </w:r>
            <w:r w:rsidRPr="00032790">
              <w:rPr>
                <w:rFonts w:ascii="Times New Roman" w:hAnsi="Times New Roman" w:cs="Times New Roman"/>
                <w:sz w:val="28"/>
                <w:szCs w:val="28"/>
              </w:rPr>
              <w:t xml:space="preserve">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r w:rsidRPr="00032790">
              <w:rPr>
                <w:rFonts w:ascii="Times New Roman" w:hAnsi="Times New Roman" w:cs="Times New Roman"/>
                <w:sz w:val="28"/>
                <w:szCs w:val="28"/>
              </w:rPr>
              <w:lastRenderedPageBreak/>
              <w:t>иллюстративных материалов, в том числе музейных.</w:t>
            </w:r>
          </w:p>
        </w:tc>
      </w:tr>
      <w:tr w:rsidR="00BB22A3" w:rsidTr="00032790">
        <w:tc>
          <w:tcPr>
            <w:tcW w:w="79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lastRenderedPageBreak/>
              <w:t>34</w:t>
            </w:r>
          </w:p>
        </w:tc>
        <w:tc>
          <w:tcPr>
            <w:tcW w:w="214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День музеев-18 мая</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1(1,3,4)</w:t>
            </w:r>
          </w:p>
        </w:tc>
        <w:tc>
          <w:tcPr>
            <w:tcW w:w="1985"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День открытых дверей</w:t>
            </w:r>
          </w:p>
        </w:tc>
        <w:tc>
          <w:tcPr>
            <w:tcW w:w="3969"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Пропаганда музейного дела.</w:t>
            </w:r>
            <w:r w:rsidR="00F8681C">
              <w:rPr>
                <w:rFonts w:ascii="Times New Roman" w:hAnsi="Times New Roman" w:cs="Times New Roman"/>
                <w:sz w:val="28"/>
                <w:szCs w:val="28"/>
              </w:rPr>
              <w:t xml:space="preserve"> Онлай-экскурсии. Виртуальный музей.</w:t>
            </w:r>
          </w:p>
        </w:tc>
        <w:tc>
          <w:tcPr>
            <w:tcW w:w="4755" w:type="dxa"/>
          </w:tcPr>
          <w:p w:rsidR="00F8681C" w:rsidRPr="00F8681C"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Освоить и практиковать порядок создания экспозиции: изучение и отбор материалов, составление плана, разработка проекта художественного оформления, изготовление оборудования, текстов, элементов оформления, монтаж;</w:t>
            </w:r>
          </w:p>
          <w:p w:rsidR="00C726BA" w:rsidRDefault="002618A4" w:rsidP="00F8681C">
            <w:pPr>
              <w:jc w:val="both"/>
              <w:rPr>
                <w:rFonts w:ascii="Times New Roman" w:hAnsi="Times New Roman" w:cs="Times New Roman"/>
                <w:sz w:val="28"/>
                <w:szCs w:val="28"/>
              </w:rPr>
            </w:pPr>
            <w:r w:rsidRPr="00F8681C">
              <w:rPr>
                <w:rFonts w:ascii="Times New Roman" w:hAnsi="Times New Roman" w:cs="Times New Roman"/>
                <w:sz w:val="28"/>
                <w:szCs w:val="28"/>
              </w:rPr>
              <w:t>учитывать основные эстетические требования: ритмичность в расположении экспозиционных комплексов, равномерность насыщения их частей, пропорциональную загрузку экспозиционных площадей; использовать в работе выставки-передвижки.</w:t>
            </w:r>
          </w:p>
        </w:tc>
      </w:tr>
      <w:tr w:rsidR="00BB22A3" w:rsidTr="00032790">
        <w:tc>
          <w:tcPr>
            <w:tcW w:w="799" w:type="dxa"/>
          </w:tcPr>
          <w:p w:rsidR="00C726BA" w:rsidRDefault="00C726BA" w:rsidP="00C726BA">
            <w:pPr>
              <w:jc w:val="both"/>
              <w:rPr>
                <w:rFonts w:ascii="Times New Roman" w:hAnsi="Times New Roman" w:cs="Times New Roman"/>
                <w:sz w:val="28"/>
                <w:szCs w:val="28"/>
              </w:rPr>
            </w:pPr>
          </w:p>
        </w:tc>
        <w:tc>
          <w:tcPr>
            <w:tcW w:w="2144" w:type="dxa"/>
          </w:tcPr>
          <w:p w:rsidR="00C726BA" w:rsidRPr="00D11A2F" w:rsidRDefault="002618A4" w:rsidP="00C726BA">
            <w:pPr>
              <w:jc w:val="both"/>
              <w:rPr>
                <w:rFonts w:ascii="Times New Roman" w:hAnsi="Times New Roman" w:cs="Times New Roman"/>
                <w:sz w:val="28"/>
                <w:szCs w:val="28"/>
              </w:rPr>
            </w:pPr>
            <w:r w:rsidRPr="00D11A2F">
              <w:rPr>
                <w:rFonts w:ascii="Times New Roman" w:hAnsi="Times New Roman" w:cs="Times New Roman"/>
                <w:color w:val="000000"/>
                <w:sz w:val="28"/>
                <w:szCs w:val="28"/>
              </w:rPr>
              <w:t>Общее количество часов по программе</w:t>
            </w:r>
          </w:p>
        </w:tc>
        <w:tc>
          <w:tcPr>
            <w:tcW w:w="1134" w:type="dxa"/>
          </w:tcPr>
          <w:p w:rsidR="00C726BA" w:rsidRDefault="002618A4" w:rsidP="00C726BA">
            <w:pPr>
              <w:jc w:val="both"/>
              <w:rPr>
                <w:rFonts w:ascii="Times New Roman" w:hAnsi="Times New Roman" w:cs="Times New Roman"/>
                <w:sz w:val="28"/>
                <w:szCs w:val="28"/>
              </w:rPr>
            </w:pPr>
            <w:r>
              <w:rPr>
                <w:rFonts w:ascii="Times New Roman" w:hAnsi="Times New Roman" w:cs="Times New Roman"/>
                <w:sz w:val="28"/>
                <w:szCs w:val="28"/>
              </w:rPr>
              <w:t>34</w:t>
            </w:r>
          </w:p>
        </w:tc>
        <w:tc>
          <w:tcPr>
            <w:tcW w:w="1985" w:type="dxa"/>
          </w:tcPr>
          <w:p w:rsidR="00C726BA" w:rsidRDefault="00C726BA" w:rsidP="00C726BA">
            <w:pPr>
              <w:jc w:val="both"/>
              <w:rPr>
                <w:rFonts w:ascii="Times New Roman" w:hAnsi="Times New Roman" w:cs="Times New Roman"/>
                <w:sz w:val="28"/>
                <w:szCs w:val="28"/>
              </w:rPr>
            </w:pPr>
          </w:p>
        </w:tc>
        <w:tc>
          <w:tcPr>
            <w:tcW w:w="3969" w:type="dxa"/>
          </w:tcPr>
          <w:p w:rsidR="00C726BA" w:rsidRDefault="00C726BA" w:rsidP="00C726BA">
            <w:pPr>
              <w:jc w:val="both"/>
              <w:rPr>
                <w:rFonts w:ascii="Times New Roman" w:hAnsi="Times New Roman" w:cs="Times New Roman"/>
                <w:sz w:val="28"/>
                <w:szCs w:val="28"/>
              </w:rPr>
            </w:pPr>
          </w:p>
        </w:tc>
        <w:tc>
          <w:tcPr>
            <w:tcW w:w="4755" w:type="dxa"/>
          </w:tcPr>
          <w:p w:rsidR="00C726BA" w:rsidRDefault="00C726BA" w:rsidP="00C726BA">
            <w:pPr>
              <w:jc w:val="both"/>
              <w:rPr>
                <w:rFonts w:ascii="Times New Roman" w:hAnsi="Times New Roman" w:cs="Times New Roman"/>
                <w:sz w:val="28"/>
                <w:szCs w:val="28"/>
              </w:rPr>
            </w:pPr>
          </w:p>
        </w:tc>
      </w:tr>
    </w:tbl>
    <w:p w:rsidR="00C726BA" w:rsidRDefault="00C726BA"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tbl>
      <w:tblPr>
        <w:tblpPr w:leftFromText="180" w:rightFromText="180" w:horzAnchor="margin" w:tblpY="1170"/>
        <w:tblW w:w="6712" w:type="dxa"/>
        <w:tblLook w:val="04A0" w:firstRow="1" w:lastRow="0" w:firstColumn="1" w:lastColumn="0" w:noHBand="0" w:noVBand="1"/>
      </w:tblPr>
      <w:tblGrid>
        <w:gridCol w:w="750"/>
        <w:gridCol w:w="1610"/>
        <w:gridCol w:w="1174"/>
        <w:gridCol w:w="2061"/>
        <w:gridCol w:w="1217"/>
      </w:tblGrid>
      <w:tr w:rsidR="00F71383" w:rsidRPr="00F71383" w:rsidTr="00F71383">
        <w:trPr>
          <w:trHeight w:val="50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lastRenderedPageBreak/>
              <w:t>№ п\п</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Направленность</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Программа</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Оборудование</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К</w:t>
            </w:r>
            <w:r>
              <w:rPr>
                <w:rFonts w:ascii="Times New Roman" w:eastAsia="Times New Roman" w:hAnsi="Times New Roman" w:cs="Times New Roman"/>
                <w:color w:val="000000"/>
                <w:sz w:val="20"/>
                <w:szCs w:val="20"/>
                <w:lang w:eastAsia="ru-RU"/>
              </w:rPr>
              <w:t>о</w:t>
            </w:r>
            <w:r w:rsidRPr="00F71383">
              <w:rPr>
                <w:rFonts w:ascii="Times New Roman" w:eastAsia="Times New Roman" w:hAnsi="Times New Roman" w:cs="Times New Roman"/>
                <w:color w:val="000000"/>
                <w:sz w:val="20"/>
                <w:szCs w:val="20"/>
                <w:lang w:eastAsia="ru-RU"/>
              </w:rPr>
              <w:t>личество</w:t>
            </w:r>
          </w:p>
        </w:tc>
      </w:tr>
      <w:tr w:rsidR="00F71383" w:rsidRPr="00F71383" w:rsidTr="00F71383">
        <w:trPr>
          <w:trHeight w:val="503"/>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1.</w:t>
            </w:r>
          </w:p>
        </w:tc>
        <w:tc>
          <w:tcPr>
            <w:tcW w:w="1610"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Туризм</w:t>
            </w:r>
          </w:p>
        </w:tc>
        <w:tc>
          <w:tcPr>
            <w:tcW w:w="1174"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Музей</w:t>
            </w:r>
          </w:p>
        </w:tc>
        <w:tc>
          <w:tcPr>
            <w:tcW w:w="2061" w:type="dxa"/>
            <w:tcBorders>
              <w:top w:val="nil"/>
              <w:left w:val="nil"/>
              <w:bottom w:val="single" w:sz="4" w:space="0" w:color="auto"/>
              <w:right w:val="single" w:sz="4" w:space="0" w:color="auto"/>
            </w:tcBorders>
            <w:shd w:val="clear" w:color="auto" w:fill="auto"/>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Музейные выставочные витрины</w:t>
            </w:r>
          </w:p>
        </w:tc>
        <w:tc>
          <w:tcPr>
            <w:tcW w:w="1117"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2</w:t>
            </w:r>
          </w:p>
        </w:tc>
      </w:tr>
      <w:tr w:rsidR="00F71383" w:rsidRPr="00F71383" w:rsidTr="00F71383">
        <w:trPr>
          <w:trHeight w:val="503"/>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610" w:type="dxa"/>
            <w:tcBorders>
              <w:top w:val="nil"/>
              <w:left w:val="nil"/>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2061" w:type="dxa"/>
            <w:tcBorders>
              <w:top w:val="nil"/>
              <w:left w:val="nil"/>
              <w:bottom w:val="single" w:sz="4" w:space="0" w:color="auto"/>
              <w:right w:val="single" w:sz="4" w:space="0" w:color="auto"/>
            </w:tcBorders>
            <w:shd w:val="clear" w:color="auto" w:fill="auto"/>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Экран</w:t>
            </w:r>
          </w:p>
        </w:tc>
        <w:tc>
          <w:tcPr>
            <w:tcW w:w="1117"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1</w:t>
            </w:r>
          </w:p>
        </w:tc>
      </w:tr>
      <w:tr w:rsidR="00F71383" w:rsidRPr="00F71383" w:rsidTr="00F71383">
        <w:trPr>
          <w:trHeight w:val="503"/>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610" w:type="dxa"/>
            <w:tcBorders>
              <w:top w:val="nil"/>
              <w:left w:val="nil"/>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2061" w:type="dxa"/>
            <w:tcBorders>
              <w:top w:val="nil"/>
              <w:left w:val="nil"/>
              <w:bottom w:val="single" w:sz="4" w:space="0" w:color="auto"/>
              <w:right w:val="single" w:sz="4" w:space="0" w:color="auto"/>
            </w:tcBorders>
            <w:shd w:val="clear" w:color="auto" w:fill="auto"/>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Ноутбук</w:t>
            </w:r>
          </w:p>
        </w:tc>
        <w:tc>
          <w:tcPr>
            <w:tcW w:w="1117"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1</w:t>
            </w:r>
          </w:p>
        </w:tc>
      </w:tr>
      <w:tr w:rsidR="00F71383" w:rsidRPr="00F71383" w:rsidTr="00F71383">
        <w:trPr>
          <w:trHeight w:val="503"/>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610" w:type="dxa"/>
            <w:tcBorders>
              <w:top w:val="nil"/>
              <w:left w:val="nil"/>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2061" w:type="dxa"/>
            <w:tcBorders>
              <w:top w:val="nil"/>
              <w:left w:val="nil"/>
              <w:bottom w:val="single" w:sz="4" w:space="0" w:color="auto"/>
              <w:right w:val="single" w:sz="4" w:space="0" w:color="auto"/>
            </w:tcBorders>
            <w:shd w:val="clear" w:color="auto" w:fill="auto"/>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Мышь</w:t>
            </w:r>
          </w:p>
        </w:tc>
        <w:tc>
          <w:tcPr>
            <w:tcW w:w="1117" w:type="dxa"/>
            <w:tcBorders>
              <w:top w:val="nil"/>
              <w:left w:val="nil"/>
              <w:bottom w:val="single" w:sz="4" w:space="0" w:color="auto"/>
              <w:right w:val="single" w:sz="4" w:space="0" w:color="auto"/>
            </w:tcBorders>
            <w:shd w:val="clear" w:color="auto" w:fill="auto"/>
            <w:vAlign w:val="center"/>
            <w:hideMark/>
          </w:tcPr>
          <w:p w:rsidR="00F71383" w:rsidRPr="00F71383" w:rsidRDefault="00F71383" w:rsidP="00F71383">
            <w:pPr>
              <w:spacing w:after="0" w:line="240" w:lineRule="auto"/>
              <w:jc w:val="center"/>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1</w:t>
            </w:r>
          </w:p>
        </w:tc>
      </w:tr>
      <w:tr w:rsidR="00F71383" w:rsidRPr="00F71383" w:rsidTr="00F71383">
        <w:trPr>
          <w:trHeight w:val="469"/>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610" w:type="dxa"/>
            <w:tcBorders>
              <w:top w:val="nil"/>
              <w:left w:val="nil"/>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2061" w:type="dxa"/>
            <w:tcBorders>
              <w:top w:val="nil"/>
              <w:left w:val="nil"/>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F71383" w:rsidRPr="00F71383" w:rsidRDefault="00F71383" w:rsidP="00F71383">
            <w:pPr>
              <w:spacing w:after="0" w:line="240" w:lineRule="auto"/>
              <w:rPr>
                <w:rFonts w:ascii="Times New Roman" w:eastAsia="Times New Roman" w:hAnsi="Times New Roman" w:cs="Times New Roman"/>
                <w:color w:val="000000"/>
                <w:sz w:val="20"/>
                <w:szCs w:val="20"/>
                <w:lang w:eastAsia="ru-RU"/>
              </w:rPr>
            </w:pPr>
            <w:r w:rsidRPr="00F71383">
              <w:rPr>
                <w:rFonts w:ascii="Times New Roman" w:eastAsia="Times New Roman" w:hAnsi="Times New Roman" w:cs="Times New Roman"/>
                <w:color w:val="000000"/>
                <w:sz w:val="20"/>
                <w:szCs w:val="20"/>
                <w:lang w:eastAsia="ru-RU"/>
              </w:rPr>
              <w:t> </w:t>
            </w:r>
          </w:p>
        </w:tc>
      </w:tr>
    </w:tbl>
    <w:p w:rsidR="008A65C9" w:rsidRDefault="008A65C9" w:rsidP="00C726BA">
      <w:pPr>
        <w:jc w:val="both"/>
        <w:rPr>
          <w:rFonts w:ascii="Times New Roman" w:hAnsi="Times New Roman" w:cs="Times New Roman"/>
          <w:sz w:val="28"/>
          <w:szCs w:val="28"/>
        </w:rPr>
      </w:pPr>
    </w:p>
    <w:p w:rsidR="008A65C9" w:rsidRDefault="00F71383" w:rsidP="00C726BA">
      <w:pPr>
        <w:jc w:val="both"/>
        <w:rPr>
          <w:rFonts w:ascii="Times New Roman" w:hAnsi="Times New Roman" w:cs="Times New Roman"/>
          <w:sz w:val="28"/>
          <w:szCs w:val="28"/>
        </w:rPr>
      </w:pPr>
      <w:r>
        <w:rPr>
          <w:rFonts w:ascii="Times New Roman" w:hAnsi="Times New Roman" w:cs="Times New Roman"/>
          <w:sz w:val="28"/>
          <w:szCs w:val="28"/>
        </w:rPr>
        <w:t>Оборудование</w:t>
      </w: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Default="008A65C9" w:rsidP="00C726BA">
      <w:pPr>
        <w:jc w:val="both"/>
        <w:rPr>
          <w:rFonts w:ascii="Times New Roman" w:hAnsi="Times New Roman" w:cs="Times New Roman"/>
          <w:sz w:val="28"/>
          <w:szCs w:val="28"/>
        </w:rPr>
      </w:pPr>
    </w:p>
    <w:p w:rsidR="008A65C9" w:rsidRPr="00C726BA" w:rsidRDefault="008A65C9" w:rsidP="00C726BA">
      <w:pPr>
        <w:jc w:val="both"/>
        <w:rPr>
          <w:rFonts w:ascii="Times New Roman" w:hAnsi="Times New Roman" w:cs="Times New Roman"/>
          <w:sz w:val="28"/>
          <w:szCs w:val="28"/>
        </w:rPr>
      </w:pPr>
    </w:p>
    <w:sectPr w:rsidR="008A65C9" w:rsidRPr="00C726BA" w:rsidSect="00C726BA">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2DD" w:rsidRDefault="00CB52DD">
      <w:pPr>
        <w:spacing w:after="0" w:line="240" w:lineRule="auto"/>
      </w:pPr>
      <w:r>
        <w:separator/>
      </w:r>
    </w:p>
  </w:endnote>
  <w:endnote w:type="continuationSeparator" w:id="0">
    <w:p w:rsidR="00CB52DD" w:rsidRDefault="00CB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17178"/>
      <w:docPartObj>
        <w:docPartGallery w:val="Page Numbers (Bottom of Page)"/>
        <w:docPartUnique/>
      </w:docPartObj>
    </w:sdtPr>
    <w:sdtEndPr/>
    <w:sdtContent>
      <w:p w:rsidR="00B81E09" w:rsidRDefault="005A4C8F">
        <w:pPr>
          <w:pStyle w:val="a3"/>
          <w:jc w:val="right"/>
        </w:pPr>
        <w:r>
          <w:fldChar w:fldCharType="begin"/>
        </w:r>
        <w:r>
          <w:instrText>PAGE   \* MERGEFORMAT</w:instrText>
        </w:r>
        <w:r>
          <w:fldChar w:fldCharType="separate"/>
        </w:r>
        <w:r w:rsidR="00AF3172">
          <w:rPr>
            <w:noProof/>
          </w:rPr>
          <w:t>53</w:t>
        </w:r>
        <w:r>
          <w:rPr>
            <w:noProof/>
          </w:rPr>
          <w:fldChar w:fldCharType="end"/>
        </w:r>
      </w:p>
    </w:sdtContent>
  </w:sdt>
  <w:p w:rsidR="00B81E09" w:rsidRDefault="00B81E09">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2DD" w:rsidRDefault="00CB52DD">
      <w:pPr>
        <w:spacing w:after="0" w:line="240" w:lineRule="auto"/>
      </w:pPr>
      <w:r>
        <w:separator/>
      </w:r>
    </w:p>
  </w:footnote>
  <w:footnote w:type="continuationSeparator" w:id="0">
    <w:p w:rsidR="00CB52DD" w:rsidRDefault="00CB5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0623FC"/>
    <w:multiLevelType w:val="hybridMultilevel"/>
    <w:tmpl w:val="E87A0E32"/>
    <w:lvl w:ilvl="0" w:tplc="EF902CCA">
      <w:start w:val="1"/>
      <w:numFmt w:val="decimal"/>
      <w:lvlText w:val="%1."/>
      <w:lvlJc w:val="left"/>
      <w:pPr>
        <w:ind w:left="1069" w:hanging="360"/>
      </w:pPr>
      <w:rPr>
        <w:rFonts w:hint="default"/>
      </w:rPr>
    </w:lvl>
    <w:lvl w:ilvl="1" w:tplc="A8F40AE8" w:tentative="1">
      <w:start w:val="1"/>
      <w:numFmt w:val="lowerLetter"/>
      <w:lvlText w:val="%2."/>
      <w:lvlJc w:val="left"/>
      <w:pPr>
        <w:ind w:left="1789" w:hanging="360"/>
      </w:pPr>
    </w:lvl>
    <w:lvl w:ilvl="2" w:tplc="C3460EB6" w:tentative="1">
      <w:start w:val="1"/>
      <w:numFmt w:val="lowerRoman"/>
      <w:lvlText w:val="%3."/>
      <w:lvlJc w:val="right"/>
      <w:pPr>
        <w:ind w:left="2509" w:hanging="180"/>
      </w:pPr>
    </w:lvl>
    <w:lvl w:ilvl="3" w:tplc="C2E8C33A" w:tentative="1">
      <w:start w:val="1"/>
      <w:numFmt w:val="decimal"/>
      <w:lvlText w:val="%4."/>
      <w:lvlJc w:val="left"/>
      <w:pPr>
        <w:ind w:left="3229" w:hanging="360"/>
      </w:pPr>
    </w:lvl>
    <w:lvl w:ilvl="4" w:tplc="19308B8C" w:tentative="1">
      <w:start w:val="1"/>
      <w:numFmt w:val="lowerLetter"/>
      <w:lvlText w:val="%5."/>
      <w:lvlJc w:val="left"/>
      <w:pPr>
        <w:ind w:left="3949" w:hanging="360"/>
      </w:pPr>
    </w:lvl>
    <w:lvl w:ilvl="5" w:tplc="F7482E0E" w:tentative="1">
      <w:start w:val="1"/>
      <w:numFmt w:val="lowerRoman"/>
      <w:lvlText w:val="%6."/>
      <w:lvlJc w:val="right"/>
      <w:pPr>
        <w:ind w:left="4669" w:hanging="180"/>
      </w:pPr>
    </w:lvl>
    <w:lvl w:ilvl="6" w:tplc="3886CD92" w:tentative="1">
      <w:start w:val="1"/>
      <w:numFmt w:val="decimal"/>
      <w:lvlText w:val="%7."/>
      <w:lvlJc w:val="left"/>
      <w:pPr>
        <w:ind w:left="5389" w:hanging="360"/>
      </w:pPr>
    </w:lvl>
    <w:lvl w:ilvl="7" w:tplc="E73685A4" w:tentative="1">
      <w:start w:val="1"/>
      <w:numFmt w:val="lowerLetter"/>
      <w:lvlText w:val="%8."/>
      <w:lvlJc w:val="left"/>
      <w:pPr>
        <w:ind w:left="6109" w:hanging="360"/>
      </w:pPr>
    </w:lvl>
    <w:lvl w:ilvl="8" w:tplc="87322A6C"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94738"/>
    <w:rsid w:val="00032790"/>
    <w:rsid w:val="00094738"/>
    <w:rsid w:val="000A69B0"/>
    <w:rsid w:val="0015665E"/>
    <w:rsid w:val="00177DF6"/>
    <w:rsid w:val="00191B60"/>
    <w:rsid w:val="001F4296"/>
    <w:rsid w:val="002618A4"/>
    <w:rsid w:val="00295219"/>
    <w:rsid w:val="002D09EA"/>
    <w:rsid w:val="003957A8"/>
    <w:rsid w:val="003C5A38"/>
    <w:rsid w:val="003E29D1"/>
    <w:rsid w:val="003F7CA5"/>
    <w:rsid w:val="0044445D"/>
    <w:rsid w:val="004536A0"/>
    <w:rsid w:val="004638EF"/>
    <w:rsid w:val="004872A5"/>
    <w:rsid w:val="004C71E7"/>
    <w:rsid w:val="00553A7A"/>
    <w:rsid w:val="00564F1A"/>
    <w:rsid w:val="005662CE"/>
    <w:rsid w:val="005A4C8F"/>
    <w:rsid w:val="005D55E3"/>
    <w:rsid w:val="005E6C1D"/>
    <w:rsid w:val="00607684"/>
    <w:rsid w:val="00650386"/>
    <w:rsid w:val="00655CA1"/>
    <w:rsid w:val="006A7558"/>
    <w:rsid w:val="007570EF"/>
    <w:rsid w:val="00766BFC"/>
    <w:rsid w:val="007A17F8"/>
    <w:rsid w:val="007D442D"/>
    <w:rsid w:val="0081006D"/>
    <w:rsid w:val="00812913"/>
    <w:rsid w:val="00894964"/>
    <w:rsid w:val="008A65C9"/>
    <w:rsid w:val="008B0980"/>
    <w:rsid w:val="008D1781"/>
    <w:rsid w:val="00991B18"/>
    <w:rsid w:val="00993351"/>
    <w:rsid w:val="009A3300"/>
    <w:rsid w:val="009A6B71"/>
    <w:rsid w:val="00A21098"/>
    <w:rsid w:val="00A42AD0"/>
    <w:rsid w:val="00A501FD"/>
    <w:rsid w:val="00A52462"/>
    <w:rsid w:val="00A81E31"/>
    <w:rsid w:val="00AC3C3E"/>
    <w:rsid w:val="00AF3172"/>
    <w:rsid w:val="00B20867"/>
    <w:rsid w:val="00B81E09"/>
    <w:rsid w:val="00B95A23"/>
    <w:rsid w:val="00BA166F"/>
    <w:rsid w:val="00BA1681"/>
    <w:rsid w:val="00BB22A3"/>
    <w:rsid w:val="00C60BBE"/>
    <w:rsid w:val="00C61510"/>
    <w:rsid w:val="00C726BA"/>
    <w:rsid w:val="00C72996"/>
    <w:rsid w:val="00CB52DD"/>
    <w:rsid w:val="00D11A2F"/>
    <w:rsid w:val="00D452D7"/>
    <w:rsid w:val="00DB5037"/>
    <w:rsid w:val="00E342A4"/>
    <w:rsid w:val="00E53BF5"/>
    <w:rsid w:val="00ED19ED"/>
    <w:rsid w:val="00ED760B"/>
    <w:rsid w:val="00F0546D"/>
    <w:rsid w:val="00F61DE3"/>
    <w:rsid w:val="00F71383"/>
    <w:rsid w:val="00F829AA"/>
    <w:rsid w:val="00F853CF"/>
    <w:rsid w:val="00F8681C"/>
    <w:rsid w:val="00FE2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564E6"/>
  <w15:docId w15:val="{1D500B6A-FE43-41D4-9762-8B34E0C79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0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B0980"/>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B0980"/>
  </w:style>
  <w:style w:type="table" w:customStyle="1" w:styleId="TableNormal0">
    <w:name w:val="Table Normal_0"/>
    <w:uiPriority w:val="2"/>
    <w:semiHidden/>
    <w:unhideWhenUsed/>
    <w:qFormat/>
    <w:rsid w:val="008B0980"/>
    <w:pPr>
      <w:widowControl w:val="0"/>
      <w:spacing w:after="0" w:line="240" w:lineRule="auto"/>
    </w:pPr>
    <w:rPr>
      <w:lang w:val="en-US"/>
    </w:rPr>
    <w:tblPr>
      <w:tblInd w:w="0" w:type="dxa"/>
      <w:tblCellMar>
        <w:top w:w="0" w:type="dxa"/>
        <w:left w:w="0" w:type="dxa"/>
        <w:bottom w:w="0" w:type="dxa"/>
        <w:right w:w="0" w:type="dxa"/>
      </w:tblCellMar>
    </w:tblPr>
  </w:style>
  <w:style w:type="table" w:styleId="a5">
    <w:name w:val="Table Grid"/>
    <w:basedOn w:val="TableNormal0"/>
    <w:uiPriority w:val="59"/>
    <w:rsid w:val="008B0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a1"/>
    <w:uiPriority w:val="59"/>
    <w:rsid w:val="00C72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F429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F42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44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8342</Words>
  <Characters>64234</Characters>
  <Application>Microsoft Office Word</Application>
  <DocSecurity>0</DocSecurity>
  <Lines>2141</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71929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12</cp:revision>
  <cp:lastPrinted>2023-12-18T05:10:00Z</cp:lastPrinted>
  <dcterms:created xsi:type="dcterms:W3CDTF">2023-11-08T07:08:00Z</dcterms:created>
  <dcterms:modified xsi:type="dcterms:W3CDTF">2023-12-18T05:56:00Z</dcterms:modified>
</cp:coreProperties>
</file>